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E0" w:rsidRPr="00053099" w:rsidRDefault="005E60F4" w:rsidP="000073E0">
      <w:pPr>
        <w:jc w:val="center"/>
        <w:rPr>
          <w:sz w:val="28"/>
          <w:szCs w:val="28"/>
        </w:rPr>
      </w:pPr>
      <w:r w:rsidRPr="00053099">
        <w:rPr>
          <w:sz w:val="28"/>
          <w:szCs w:val="28"/>
        </w:rPr>
        <w:t>Критерии присвоения "критического статуса"</w:t>
      </w:r>
      <w:r w:rsidR="000073E0" w:rsidRPr="00053099">
        <w:rPr>
          <w:sz w:val="28"/>
          <w:szCs w:val="28"/>
        </w:rPr>
        <w:t xml:space="preserve"> во время регистрации </w:t>
      </w:r>
      <w:r w:rsidR="00EC6BB7" w:rsidRPr="00053099">
        <w:rPr>
          <w:sz w:val="28"/>
          <w:szCs w:val="28"/>
        </w:rPr>
        <w:t>длительной</w:t>
      </w:r>
      <w:r w:rsidR="000073E0" w:rsidRPr="00053099">
        <w:rPr>
          <w:sz w:val="28"/>
          <w:szCs w:val="28"/>
        </w:rPr>
        <w:t xml:space="preserve"> ЭКГ</w:t>
      </w:r>
    </w:p>
    <w:p w:rsidR="000073E0" w:rsidRPr="006A042B" w:rsidRDefault="006A042B" w:rsidP="00691DFF">
      <w:pPr>
        <w:jc w:val="right"/>
      </w:pPr>
      <w:r w:rsidRPr="006A042B">
        <w:t xml:space="preserve"> </w:t>
      </w:r>
    </w:p>
    <w:p w:rsidR="00D046AD" w:rsidRPr="00053099" w:rsidRDefault="00D046AD" w:rsidP="00D046AD">
      <w:pPr>
        <w:jc w:val="center"/>
        <w:rPr>
          <w:b/>
        </w:rPr>
      </w:pPr>
      <w:r w:rsidRPr="00053099">
        <w:rPr>
          <w:b/>
        </w:rPr>
        <w:t>Введение</w:t>
      </w:r>
    </w:p>
    <w:p w:rsidR="00D046AD" w:rsidRPr="00053099" w:rsidRDefault="00D046AD" w:rsidP="005E60F4"/>
    <w:p w:rsidR="00676896" w:rsidRPr="00053099" w:rsidRDefault="000073E0" w:rsidP="00676896">
      <w:pPr>
        <w:jc w:val="both"/>
      </w:pPr>
      <w:r w:rsidRPr="00053099">
        <w:tab/>
        <w:t xml:space="preserve">Данные критерия разработаны для </w:t>
      </w:r>
      <w:r w:rsidR="00676896" w:rsidRPr="00053099">
        <w:t xml:space="preserve">компьютерного </w:t>
      </w:r>
      <w:r w:rsidRPr="00053099">
        <w:t xml:space="preserve">выявления критических ситуаций во время </w:t>
      </w:r>
      <w:r w:rsidR="00676896" w:rsidRPr="00053099">
        <w:t>регистрации длительной ЭКГ. Такие программы могут использоваться в задач</w:t>
      </w:r>
      <w:r w:rsidR="00A02CAD" w:rsidRPr="00053099">
        <w:t>е</w:t>
      </w:r>
      <w:r w:rsidR="00676896" w:rsidRPr="00053099">
        <w:t xml:space="preserve"> мониторинг</w:t>
      </w:r>
      <w:r w:rsidR="00A02CAD" w:rsidRPr="00053099">
        <w:t>а</w:t>
      </w:r>
      <w:r w:rsidR="00676896" w:rsidRPr="00053099">
        <w:t xml:space="preserve"> больных при регистрации суточных </w:t>
      </w:r>
      <w:r w:rsidR="00A02CAD" w:rsidRPr="00053099">
        <w:t>(</w:t>
      </w:r>
      <w:proofErr w:type="spellStart"/>
      <w:r w:rsidR="00A02CAD" w:rsidRPr="00053099">
        <w:t>Холтеровских</w:t>
      </w:r>
      <w:proofErr w:type="spellEnd"/>
      <w:r w:rsidR="00A02CAD" w:rsidRPr="00053099">
        <w:t xml:space="preserve">) </w:t>
      </w:r>
      <w:r w:rsidR="00676896" w:rsidRPr="00053099">
        <w:t xml:space="preserve">мониторов, </w:t>
      </w:r>
    </w:p>
    <w:p w:rsidR="005E60F4" w:rsidRPr="00053099" w:rsidRDefault="00676896" w:rsidP="00676896">
      <w:r w:rsidRPr="00053099">
        <w:tab/>
      </w:r>
      <w:r w:rsidR="000073E0" w:rsidRPr="00053099">
        <w:t xml:space="preserve">Данные критерии должны выявлять ситуации, которые </w:t>
      </w:r>
      <w:r w:rsidR="000073E0" w:rsidRPr="00053099">
        <w:rPr>
          <w:b/>
        </w:rPr>
        <w:t>не могут быть</w:t>
      </w:r>
      <w:r w:rsidR="000073E0" w:rsidRPr="00053099">
        <w:t xml:space="preserve"> отложены до окончания монитора, т.е. ситуации, угрожающие жизни и на которые необходимо немедленное реагирование.</w:t>
      </w:r>
    </w:p>
    <w:p w:rsidR="00676896" w:rsidRPr="00053099" w:rsidRDefault="0012657C" w:rsidP="005E60F4">
      <w:r w:rsidRPr="00053099">
        <w:tab/>
        <w:t>Данные критерии должны быть положены в основу программы выявления критических ситуаций, находящейся в самом регистраторе или в смартфоне, связанным с регистратором</w:t>
      </w:r>
      <w:r w:rsidR="00676896" w:rsidRPr="00053099">
        <w:t>, или в компьютере, связанным с прикроватным монитором</w:t>
      </w:r>
      <w:r w:rsidRPr="00053099">
        <w:t>.</w:t>
      </w:r>
    </w:p>
    <w:p w:rsidR="00D046AD" w:rsidRPr="00053099" w:rsidRDefault="00676896" w:rsidP="005E60F4">
      <w:r w:rsidRPr="00053099">
        <w:tab/>
      </w:r>
      <w:r w:rsidR="0012657C" w:rsidRPr="00053099">
        <w:t xml:space="preserve">Необходимость анализировать ЭКГ в регистрирующем приборе обусловлена тем, что в альтернативном варианте мониторинга, когда многоканальная ЭКГ предаётся на сервер в режиме </w:t>
      </w:r>
      <w:proofErr w:type="spellStart"/>
      <w:r w:rsidR="0012657C" w:rsidRPr="00053099">
        <w:t>ON-Line</w:t>
      </w:r>
      <w:proofErr w:type="spellEnd"/>
      <w:r w:rsidR="0012657C" w:rsidRPr="00053099">
        <w:t>, требуется очень больш</w:t>
      </w:r>
      <w:r w:rsidR="00033B2A" w:rsidRPr="00053099">
        <w:t>ая</w:t>
      </w:r>
      <w:r w:rsidR="0012657C" w:rsidRPr="00053099">
        <w:t xml:space="preserve"> </w:t>
      </w:r>
      <w:r w:rsidR="00033B2A" w:rsidRPr="00053099">
        <w:t>аккумуляторная батарея</w:t>
      </w:r>
      <w:r w:rsidR="00D046AD" w:rsidRPr="00053099">
        <w:t>. Если же выявлять критические ситуации в приборе, то передавать на сервер требуется только фрагменты ЭКГ</w:t>
      </w:r>
      <w:r w:rsidR="00361F76" w:rsidRPr="00053099">
        <w:t xml:space="preserve"> и </w:t>
      </w:r>
      <w:proofErr w:type="spellStart"/>
      <w:r w:rsidR="00361F76" w:rsidRPr="00053099">
        <w:t>алармы</w:t>
      </w:r>
      <w:proofErr w:type="spellEnd"/>
      <w:r w:rsidR="00361F76" w:rsidRPr="00053099">
        <w:t xml:space="preserve"> (сообщения о критических ситуациях)</w:t>
      </w:r>
      <w:r w:rsidR="00D046AD" w:rsidRPr="00053099">
        <w:t>, что позволяет использовать обычные смартфоны. По окончании исследования, прибор или смартфон подключаются к зарядному устройству и ЭКГ в полном объёме доставляется на сервер</w:t>
      </w:r>
      <w:r w:rsidR="00D30D33" w:rsidRPr="00053099">
        <w:t xml:space="preserve"> для анализа врачами</w:t>
      </w:r>
      <w:r w:rsidR="00D046AD" w:rsidRPr="00053099">
        <w:t>.</w:t>
      </w:r>
    </w:p>
    <w:p w:rsidR="000073E0" w:rsidRPr="00053099" w:rsidRDefault="000073E0" w:rsidP="000073E0">
      <w:r w:rsidRPr="00053099">
        <w:tab/>
      </w:r>
      <w:r w:rsidR="00361F76" w:rsidRPr="00053099">
        <w:t>Приведённые далее</w:t>
      </w:r>
      <w:r w:rsidRPr="00053099">
        <w:t xml:space="preserve"> критерии не раскрывают распознавание самих нарушений, т.к. критерии распознавания </w:t>
      </w:r>
      <w:r w:rsidR="002171C0" w:rsidRPr="00053099">
        <w:t xml:space="preserve">самих </w:t>
      </w:r>
      <w:r w:rsidRPr="00053099">
        <w:t xml:space="preserve">нарушений требуют </w:t>
      </w:r>
      <w:r w:rsidR="00F467B5" w:rsidRPr="00053099">
        <w:t>описания в</w:t>
      </w:r>
      <w:r w:rsidRPr="00053099">
        <w:t xml:space="preserve"> нескольких сотен страниц текста</w:t>
      </w:r>
      <w:r w:rsidR="00F467B5" w:rsidRPr="00053099">
        <w:t xml:space="preserve"> и выходят за рамки данной задачи</w:t>
      </w:r>
      <w:r w:rsidRPr="00053099">
        <w:t>.</w:t>
      </w:r>
      <w:r w:rsidR="00F467B5" w:rsidRPr="00053099">
        <w:t xml:space="preserve"> Данные критерии оперируют только характеристиками нарушений.</w:t>
      </w:r>
    </w:p>
    <w:p w:rsidR="00F467B5" w:rsidRPr="00053099" w:rsidRDefault="00F467B5" w:rsidP="00F467B5">
      <w:r w:rsidRPr="00053099">
        <w:tab/>
        <w:t xml:space="preserve">Большинство описываемых ситуаций приобретают "критический статус" только в случае ухудшения самочувствия. </w:t>
      </w:r>
      <w:r w:rsidR="00862E56" w:rsidRPr="00053099">
        <w:t>Такие ситуации в таблице критериев в столбце "Вопрос" помечены цифрой "1". Носимый прибор (или смартфон) в таких случаях должен задат</w:t>
      </w:r>
      <w:r w:rsidR="00361F76" w:rsidRPr="00053099">
        <w:t>ь</w:t>
      </w:r>
      <w:r w:rsidR="00862E56" w:rsidRPr="00053099">
        <w:t xml:space="preserve"> вопрос "У вас появилось резкое ухудшение самочувствия за последнее 5-30 мин?" В случае положительного ответа ситуация становится "критической". </w:t>
      </w:r>
      <w:r w:rsidRPr="00053099">
        <w:t xml:space="preserve">Если </w:t>
      </w:r>
      <w:r w:rsidR="00862E56" w:rsidRPr="00053099">
        <w:t>в таблице указан "</w:t>
      </w:r>
      <w:r w:rsidRPr="00053099">
        <w:t>0</w:t>
      </w:r>
      <w:r w:rsidR="00862E56" w:rsidRPr="00053099">
        <w:t>"</w:t>
      </w:r>
      <w:r w:rsidRPr="00053099">
        <w:t>, то ситуации "критическая" без дополнительных вопросов</w:t>
      </w:r>
      <w:r w:rsidR="009A3F5A" w:rsidRPr="00053099">
        <w:t>.</w:t>
      </w:r>
    </w:p>
    <w:p w:rsidR="00352414" w:rsidRPr="00053099" w:rsidRDefault="001F16FC" w:rsidP="001F16FC">
      <w:r w:rsidRPr="00053099">
        <w:tab/>
        <w:t>Если по данным акселерометра регистратора, пациент спит, то прибор (телефон) не имеет право будить и задавать вопросы. В</w:t>
      </w:r>
      <w:r w:rsidR="00352414" w:rsidRPr="00053099">
        <w:t xml:space="preserve"> этом случае сигнал тревоги отправляется врачу с пометкой "пациент спит". После пробуждения по данным акселерометра, врачу поступит сообщение "пациент проснулся, в такое то время была критическая ситуация".</w:t>
      </w:r>
    </w:p>
    <w:p w:rsidR="00D046AD" w:rsidRPr="00053099" w:rsidRDefault="00352414" w:rsidP="00F467B5">
      <w:r w:rsidRPr="00053099">
        <w:tab/>
        <w:t>У пациента есть кнопка тревоги. В случае её нажатия, считается что ситуация критическая и по ней отправляется сигнал тревоги и фрагмент ЭКГ.</w:t>
      </w:r>
    </w:p>
    <w:p w:rsidR="00CC6D08" w:rsidRPr="00053099" w:rsidRDefault="00CC6D08" w:rsidP="00F467B5">
      <w:r w:rsidRPr="00053099">
        <w:tab/>
        <w:t xml:space="preserve">У прибора </w:t>
      </w:r>
      <w:r w:rsidR="00361F76" w:rsidRPr="00053099">
        <w:t>должна быть</w:t>
      </w:r>
      <w:r w:rsidRPr="00053099">
        <w:t xml:space="preserve"> диагностика падения человека в результате обморока, что является тоже критической ситуацией.</w:t>
      </w:r>
    </w:p>
    <w:p w:rsidR="000073E0" w:rsidRPr="00053099" w:rsidRDefault="00862E56" w:rsidP="005E60F4">
      <w:r w:rsidRPr="00053099">
        <w:tab/>
        <w:t xml:space="preserve">На основе данных критериев создана тестовая база длительных ЭКГ для тестирования программ для смартфонов </w:t>
      </w:r>
      <w:r w:rsidR="00232FFE" w:rsidRPr="00053099">
        <w:t xml:space="preserve">или "умных" холтеровских регистраторов </w:t>
      </w:r>
      <w:r w:rsidRPr="00053099">
        <w:t xml:space="preserve">по анализу ЭКГ в реальном времени с целью выявления критических ситуаций. Последний столбец </w:t>
      </w:r>
      <w:r w:rsidR="00814795" w:rsidRPr="00053099">
        <w:t xml:space="preserve">"Требуемая точность </w:t>
      </w:r>
      <w:proofErr w:type="spellStart"/>
      <w:r w:rsidR="00814795" w:rsidRPr="00053099">
        <w:t>мм:сс</w:t>
      </w:r>
      <w:proofErr w:type="spellEnd"/>
      <w:r w:rsidR="00814795" w:rsidRPr="00053099">
        <w:t xml:space="preserve">" </w:t>
      </w:r>
      <w:r w:rsidR="00361F76" w:rsidRPr="00053099">
        <w:t xml:space="preserve">(минуты: секунды) </w:t>
      </w:r>
      <w:r w:rsidRPr="00053099">
        <w:t>указывает разрешённую погрешность времени вы</w:t>
      </w:r>
      <w:r w:rsidR="00814795" w:rsidRPr="00053099">
        <w:t>я</w:t>
      </w:r>
      <w:r w:rsidRPr="00053099">
        <w:t>вления ситуации</w:t>
      </w:r>
      <w:r w:rsidR="00D01F2C" w:rsidRPr="00053099">
        <w:t xml:space="preserve"> при тестировании программ</w:t>
      </w:r>
      <w:r w:rsidR="00814795" w:rsidRPr="00053099">
        <w:t>.</w:t>
      </w:r>
    </w:p>
    <w:p w:rsidR="00361F76" w:rsidRPr="00053099" w:rsidRDefault="00361F76" w:rsidP="005E60F4">
      <w:r w:rsidRPr="00053099">
        <w:tab/>
        <w:t xml:space="preserve">В каждом разделе критерии расположены </w:t>
      </w:r>
      <w:r w:rsidR="000A7D25" w:rsidRPr="00053099">
        <w:t>в порядке уменьшения серьёзности ситуации. Это позволяет делать правила более лаконичными: каждое правило предполагает, что не сработали все вышестоящие правила данного раздела.</w:t>
      </w:r>
    </w:p>
    <w:p w:rsidR="00814795" w:rsidRPr="00053099" w:rsidRDefault="00CC6D08" w:rsidP="005E60F4">
      <w:r w:rsidRPr="00053099">
        <w:tab/>
        <w:t>Критерии предполагают многоканальный режим регистрации ЭКГ по 3-м и более каналам.</w:t>
      </w:r>
    </w:p>
    <w:p w:rsidR="00CC6D08" w:rsidRPr="00053099" w:rsidRDefault="00CC6D08" w:rsidP="005E60F4"/>
    <w:p w:rsidR="000A7D25" w:rsidRPr="00053099" w:rsidRDefault="000A7D25">
      <w:pPr>
        <w:rPr>
          <w:b/>
        </w:rPr>
      </w:pPr>
      <w:r w:rsidRPr="00053099">
        <w:rPr>
          <w:b/>
        </w:rPr>
        <w:br w:type="page"/>
      </w:r>
    </w:p>
    <w:p w:rsidR="00F467B5" w:rsidRPr="00053099" w:rsidRDefault="00F467B5" w:rsidP="00F467B5">
      <w:pPr>
        <w:jc w:val="center"/>
        <w:rPr>
          <w:b/>
        </w:rPr>
      </w:pPr>
      <w:r w:rsidRPr="00053099">
        <w:rPr>
          <w:b/>
        </w:rPr>
        <w:lastRenderedPageBreak/>
        <w:t>Раздел I  Нарушения ритма и проводимости</w:t>
      </w:r>
    </w:p>
    <w:p w:rsidR="00717B0B" w:rsidRPr="00053099" w:rsidRDefault="00717B0B" w:rsidP="005E60F4"/>
    <w:p w:rsidR="005E60F4" w:rsidRPr="00053099" w:rsidRDefault="002171C0" w:rsidP="005E60F4">
      <w:r w:rsidRPr="00053099">
        <w:tab/>
        <w:t>Предварительные критерии:</w:t>
      </w:r>
    </w:p>
    <w:p w:rsidR="002171C0" w:rsidRPr="00053099" w:rsidRDefault="002171C0" w:rsidP="005E60F4">
      <w:r w:rsidRPr="00053099">
        <w:rPr>
          <w:b/>
        </w:rPr>
        <w:t>Внезапная тахикардия</w:t>
      </w:r>
      <w:r w:rsidRPr="00053099">
        <w:t xml:space="preserve"> - менее чем 30 сек ЧСС увеличилась более, чем на 50 уд/мин.</w:t>
      </w:r>
    </w:p>
    <w:p w:rsidR="002171C0" w:rsidRPr="00053099" w:rsidRDefault="002171C0" w:rsidP="005E60F4">
      <w:r w:rsidRPr="00053099">
        <w:rPr>
          <w:b/>
        </w:rPr>
        <w:t>Внезапная брадикардия</w:t>
      </w:r>
      <w:r w:rsidRPr="00053099">
        <w:t xml:space="preserve"> - менее чем 10 сек ЧСС уменьшилась более, чем на 40%, например, с 50 уд/мин до 30 уд/мин или ниже.</w:t>
      </w:r>
    </w:p>
    <w:p w:rsidR="002171C0" w:rsidRPr="00053099" w:rsidRDefault="002171C0" w:rsidP="005E60F4">
      <w:r w:rsidRPr="00053099">
        <w:rPr>
          <w:b/>
        </w:rPr>
        <w:t>Внезапная желудочковая тахикардия</w:t>
      </w:r>
      <w:r w:rsidRPr="00053099">
        <w:t xml:space="preserve"> - </w:t>
      </w:r>
      <w:r w:rsidR="00F467B5" w:rsidRPr="00053099">
        <w:t xml:space="preserve">резкая смена узкой формы комплексов QRS на широкую </w:t>
      </w:r>
      <w:proofErr w:type="spellStart"/>
      <w:r w:rsidR="00F467B5" w:rsidRPr="00053099">
        <w:t>c</w:t>
      </w:r>
      <w:proofErr w:type="spellEnd"/>
      <w:r w:rsidR="00F467B5" w:rsidRPr="00053099">
        <w:t xml:space="preserve"> одновременным увеличением ЧСС</w:t>
      </w:r>
      <w:r w:rsidR="00717B0B" w:rsidRPr="00053099">
        <w:t xml:space="preserve"> или ЧСС более 130 уд/мин</w:t>
      </w:r>
      <w:r w:rsidR="00F467B5" w:rsidRPr="00053099">
        <w:t xml:space="preserve">. К желудочковому ритму также условно отнесены </w:t>
      </w:r>
      <w:proofErr w:type="spellStart"/>
      <w:r w:rsidR="00F467B5" w:rsidRPr="00053099">
        <w:t>наджелудочковые</w:t>
      </w:r>
      <w:proofErr w:type="spellEnd"/>
      <w:r w:rsidR="00F467B5" w:rsidRPr="00053099">
        <w:t xml:space="preserve"> тахикардии (НТ)с </w:t>
      </w:r>
      <w:proofErr w:type="spellStart"/>
      <w:r w:rsidR="00F467B5" w:rsidRPr="00053099">
        <w:t>абберацией</w:t>
      </w:r>
      <w:proofErr w:type="spellEnd"/>
      <w:r w:rsidR="00F467B5" w:rsidRPr="00053099">
        <w:t xml:space="preserve">, НТ полными блокадами ножек пучка Гиса, </w:t>
      </w:r>
      <w:proofErr w:type="spellStart"/>
      <w:r w:rsidR="00F467B5" w:rsidRPr="00053099">
        <w:t>антидромные</w:t>
      </w:r>
      <w:proofErr w:type="spellEnd"/>
      <w:r w:rsidR="00F467B5" w:rsidRPr="00053099">
        <w:t xml:space="preserve"> тахикардии при ВПВ, тракту </w:t>
      </w:r>
      <w:proofErr w:type="spellStart"/>
      <w:r w:rsidR="00F467B5" w:rsidRPr="00053099">
        <w:t>Махайма</w:t>
      </w:r>
      <w:proofErr w:type="spellEnd"/>
      <w:r w:rsidR="00F467B5" w:rsidRPr="00053099">
        <w:t>.</w:t>
      </w:r>
    </w:p>
    <w:p w:rsidR="00CC6D08" w:rsidRPr="00053099" w:rsidRDefault="00CC6D08" w:rsidP="005E60F4"/>
    <w:p w:rsidR="00F467B5" w:rsidRPr="00053099" w:rsidRDefault="00F467B5" w:rsidP="005E60F4"/>
    <w:tbl>
      <w:tblPr>
        <w:tblW w:w="1119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3402"/>
        <w:gridCol w:w="709"/>
        <w:gridCol w:w="2268"/>
        <w:gridCol w:w="851"/>
      </w:tblGrid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 xml:space="preserve">Код </w:t>
            </w:r>
            <w:proofErr w:type="spellStart"/>
            <w:r w:rsidRPr="00053099">
              <w:rPr>
                <w:b/>
              </w:rPr>
              <w:t>сост</w:t>
            </w:r>
            <w:proofErr w:type="spellEnd"/>
          </w:p>
        </w:tc>
        <w:tc>
          <w:tcPr>
            <w:tcW w:w="3260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Нарушение</w:t>
            </w:r>
          </w:p>
        </w:tc>
        <w:tc>
          <w:tcPr>
            <w:tcW w:w="3402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Количественная характеристика критического статуса</w:t>
            </w:r>
          </w:p>
        </w:tc>
        <w:tc>
          <w:tcPr>
            <w:tcW w:w="709" w:type="dxa"/>
          </w:tcPr>
          <w:p w:rsidR="00687D90" w:rsidRPr="00053099" w:rsidRDefault="00687D90" w:rsidP="00862E56">
            <w:pPr>
              <w:jc w:val="center"/>
              <w:rPr>
                <w:b/>
              </w:rPr>
            </w:pPr>
            <w:r w:rsidRPr="00053099">
              <w:rPr>
                <w:b/>
              </w:rPr>
              <w:t>Вопрос.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Ссылка</w:t>
            </w:r>
          </w:p>
        </w:tc>
        <w:tc>
          <w:tcPr>
            <w:tcW w:w="851" w:type="dxa"/>
          </w:tcPr>
          <w:p w:rsidR="00687D90" w:rsidRPr="00053099" w:rsidRDefault="00E6062F" w:rsidP="00DD1B04">
            <w:pPr>
              <w:jc w:val="center"/>
              <w:rPr>
                <w:b/>
              </w:rPr>
            </w:pPr>
            <w:r w:rsidRPr="00053099">
              <w:rPr>
                <w:b/>
              </w:rPr>
              <w:t xml:space="preserve">Треб. </w:t>
            </w:r>
            <w:proofErr w:type="spellStart"/>
            <w:r w:rsidRPr="00053099">
              <w:rPr>
                <w:b/>
              </w:rPr>
              <w:t>т</w:t>
            </w:r>
            <w:r w:rsidR="00687D90" w:rsidRPr="00053099">
              <w:rPr>
                <w:b/>
              </w:rPr>
              <w:t>очн</w:t>
            </w:r>
            <w:proofErr w:type="spellEnd"/>
            <w:r w:rsidRPr="00053099">
              <w:rPr>
                <w:b/>
              </w:rPr>
              <w:t xml:space="preserve">. </w:t>
            </w:r>
            <w:proofErr w:type="spellStart"/>
            <w:r w:rsidR="00DD1B04" w:rsidRPr="00053099">
              <w:rPr>
                <w:b/>
              </w:rPr>
              <w:t>м</w:t>
            </w:r>
            <w:r w:rsidR="00687D90" w:rsidRPr="00053099">
              <w:rPr>
                <w:b/>
              </w:rPr>
              <w:t>м</w:t>
            </w:r>
            <w:r w:rsidR="00DD1B04" w:rsidRPr="00053099">
              <w:rPr>
                <w:b/>
              </w:rPr>
              <w:t>:сс</w:t>
            </w:r>
            <w:proofErr w:type="spellEnd"/>
          </w:p>
        </w:tc>
      </w:tr>
      <w:tr w:rsidR="00687D90" w:rsidRPr="00053099" w:rsidTr="00E6062F">
        <w:tc>
          <w:tcPr>
            <w:tcW w:w="10348" w:type="dxa"/>
            <w:gridSpan w:val="5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Тахикардия, узкие QRS</w:t>
            </w:r>
          </w:p>
        </w:tc>
        <w:tc>
          <w:tcPr>
            <w:tcW w:w="851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3260" w:type="dxa"/>
          </w:tcPr>
          <w:p w:rsidR="00687D90" w:rsidRPr="00053099" w:rsidRDefault="00687D90" w:rsidP="00862E56">
            <w:r w:rsidRPr="00053099">
              <w:t xml:space="preserve">Внезапная тахикардия с узким QRS комплексом </w:t>
            </w:r>
          </w:p>
        </w:tc>
        <w:tc>
          <w:tcPr>
            <w:tcW w:w="3402" w:type="dxa"/>
          </w:tcPr>
          <w:p w:rsidR="00687D90" w:rsidRPr="00053099" w:rsidRDefault="00B73E32" w:rsidP="00A64490">
            <w:r w:rsidRPr="00053099">
              <w:t>более</w:t>
            </w:r>
            <w:r w:rsidR="00687647" w:rsidRPr="00053099">
              <w:t xml:space="preserve"> </w:t>
            </w:r>
            <w:r w:rsidR="00687D90" w:rsidRPr="00053099">
              <w:t>2 минут</w:t>
            </w:r>
            <w:r w:rsidR="00A64490" w:rsidRPr="00053099">
              <w:t>;</w:t>
            </w:r>
            <w:r w:rsidR="00687D90" w:rsidRPr="00053099">
              <w:t xml:space="preserve"> ср. ЧСС &gt; 230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</w:pPr>
            <w:r w:rsidRPr="00053099">
              <w:t xml:space="preserve">[4], </w:t>
            </w:r>
            <w:proofErr w:type="spellStart"/>
            <w:r w:rsidRPr="00053099">
              <w:t>стр</w:t>
            </w:r>
            <w:proofErr w:type="spellEnd"/>
            <w:r w:rsidRPr="00053099">
              <w:t xml:space="preserve"> 11</w:t>
            </w:r>
          </w:p>
        </w:tc>
        <w:tc>
          <w:tcPr>
            <w:tcW w:w="851" w:type="dxa"/>
          </w:tcPr>
          <w:p w:rsidR="00687D90" w:rsidRPr="00053099" w:rsidRDefault="00DD1B04" w:rsidP="003D0ADC">
            <w:pPr>
              <w:jc w:val="center"/>
            </w:pPr>
            <w:r w:rsidRPr="00053099">
              <w:t>00:30</w:t>
            </w: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2</w:t>
            </w:r>
          </w:p>
        </w:tc>
        <w:tc>
          <w:tcPr>
            <w:tcW w:w="3260" w:type="dxa"/>
          </w:tcPr>
          <w:p w:rsidR="00687D90" w:rsidRPr="00053099" w:rsidRDefault="00687D90" w:rsidP="003D0ADC">
            <w:r w:rsidRPr="00053099">
              <w:t xml:space="preserve">Внезапная тахикардия с узким QRS комплексом </w:t>
            </w:r>
          </w:p>
        </w:tc>
        <w:tc>
          <w:tcPr>
            <w:tcW w:w="3402" w:type="dxa"/>
          </w:tcPr>
          <w:p w:rsidR="00687D90" w:rsidRPr="00053099" w:rsidRDefault="00A64490" w:rsidP="003D0ADC">
            <w:r w:rsidRPr="00053099">
              <w:t>более</w:t>
            </w:r>
            <w:r w:rsidR="00687647" w:rsidRPr="00053099">
              <w:t xml:space="preserve"> </w:t>
            </w:r>
            <w:r w:rsidR="00687D90" w:rsidRPr="00053099">
              <w:t>10 минут</w:t>
            </w:r>
            <w:r w:rsidRPr="00053099">
              <w:t>;</w:t>
            </w:r>
            <w:r w:rsidR="00687D90" w:rsidRPr="00053099">
              <w:t xml:space="preserve"> ср. ЧСС &gt;180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</w:pPr>
            <w:r w:rsidRPr="00053099">
              <w:rPr>
                <w:lang w:val="en-US"/>
              </w:rPr>
              <w:t>[</w:t>
            </w:r>
            <w:r w:rsidRPr="00053099">
              <w:t>4</w:t>
            </w:r>
            <w:r w:rsidRPr="00053099">
              <w:rPr>
                <w:lang w:val="en-US"/>
              </w:rPr>
              <w:t xml:space="preserve">], </w:t>
            </w:r>
            <w:proofErr w:type="spellStart"/>
            <w:r w:rsidRPr="00053099">
              <w:t>стр</w:t>
            </w:r>
            <w:proofErr w:type="spellEnd"/>
            <w:r w:rsidRPr="00053099">
              <w:t xml:space="preserve"> 11</w:t>
            </w:r>
          </w:p>
        </w:tc>
        <w:tc>
          <w:tcPr>
            <w:tcW w:w="851" w:type="dxa"/>
          </w:tcPr>
          <w:p w:rsidR="00687D90" w:rsidRPr="00053099" w:rsidRDefault="00DD1B04" w:rsidP="00DD1B04">
            <w:pPr>
              <w:jc w:val="center"/>
            </w:pPr>
            <w:r w:rsidRPr="00053099">
              <w:t>01:00</w:t>
            </w: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3</w:t>
            </w:r>
          </w:p>
        </w:tc>
        <w:tc>
          <w:tcPr>
            <w:tcW w:w="3260" w:type="dxa"/>
          </w:tcPr>
          <w:p w:rsidR="00687D90" w:rsidRPr="00053099" w:rsidRDefault="00687D90" w:rsidP="003D0ADC">
            <w:r w:rsidRPr="00053099">
              <w:t xml:space="preserve">Внезапная тахикардия с узким QRS комплексом </w:t>
            </w:r>
          </w:p>
        </w:tc>
        <w:tc>
          <w:tcPr>
            <w:tcW w:w="3402" w:type="dxa"/>
          </w:tcPr>
          <w:p w:rsidR="00687D90" w:rsidRPr="00053099" w:rsidRDefault="0023093F" w:rsidP="0023093F">
            <w:r w:rsidRPr="00053099">
              <w:t xml:space="preserve">За 30 мин регистрации </w:t>
            </w:r>
            <w:proofErr w:type="spellStart"/>
            <w:r w:rsidRPr="00053099">
              <w:t>ср.ЧСС</w:t>
            </w:r>
            <w:proofErr w:type="spellEnd"/>
            <w:r w:rsidRPr="00053099">
              <w:t>&gt; 150 и с</w:t>
            </w:r>
            <w:r w:rsidR="00687D90" w:rsidRPr="00053099">
              <w:t xml:space="preserve">уммарная продолжительность эпизодов </w:t>
            </w:r>
            <w:r w:rsidRPr="00053099">
              <w:t>тахикардии</w:t>
            </w:r>
            <w:r w:rsidR="00687647" w:rsidRPr="00053099">
              <w:t xml:space="preserve"> </w:t>
            </w:r>
            <w:r w:rsidR="00687D90" w:rsidRPr="00053099">
              <w:t>более 25 мин</w:t>
            </w:r>
            <w:r w:rsidRPr="00053099">
              <w:t>.</w:t>
            </w:r>
            <w:r w:rsidR="00687D90" w:rsidRPr="00053099">
              <w:t xml:space="preserve">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</w:pPr>
            <w:r w:rsidRPr="00053099">
              <w:t xml:space="preserve">[2], </w:t>
            </w:r>
            <w:r w:rsidRPr="00053099">
              <w:rPr>
                <w:lang w:val="en-US"/>
              </w:rPr>
              <w:t>p</w:t>
            </w:r>
            <w:r w:rsidRPr="00053099">
              <w:t xml:space="preserve"> 29, </w:t>
            </w:r>
            <w:r w:rsidRPr="00053099">
              <w:rPr>
                <w:lang w:val="en-US"/>
              </w:rPr>
              <w:t>table</w:t>
            </w:r>
            <w:r w:rsidRPr="00053099">
              <w:t xml:space="preserve"> 6, 24-</w:t>
            </w:r>
            <w:proofErr w:type="spellStart"/>
            <w:r w:rsidRPr="00053099">
              <w:rPr>
                <w:lang w:val="en-US"/>
              </w:rPr>
              <w:t>hrnotiﬁcationcriteria</w:t>
            </w:r>
            <w:proofErr w:type="spellEnd"/>
            <w:r w:rsidRPr="00053099">
              <w:t>;</w:t>
            </w:r>
          </w:p>
          <w:p w:rsidR="00687D90" w:rsidRPr="00053099" w:rsidRDefault="00687D90" w:rsidP="003D0ADC">
            <w:pPr>
              <w:jc w:val="center"/>
            </w:pPr>
            <w:r w:rsidRPr="00053099">
              <w:t>6</w:t>
            </w:r>
          </w:p>
        </w:tc>
        <w:tc>
          <w:tcPr>
            <w:tcW w:w="851" w:type="dxa"/>
          </w:tcPr>
          <w:p w:rsidR="00687D90" w:rsidRPr="00053099" w:rsidRDefault="00DD1B04" w:rsidP="00DD1B04">
            <w:pPr>
              <w:jc w:val="center"/>
            </w:pPr>
            <w:r w:rsidRPr="00053099">
              <w:t>02:00</w:t>
            </w:r>
          </w:p>
        </w:tc>
      </w:tr>
      <w:tr w:rsidR="00687D90" w:rsidRPr="00053099" w:rsidTr="00E6062F">
        <w:tc>
          <w:tcPr>
            <w:tcW w:w="10348" w:type="dxa"/>
            <w:gridSpan w:val="5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 xml:space="preserve">ФП </w:t>
            </w:r>
            <w:proofErr w:type="spellStart"/>
            <w:r w:rsidRPr="00053099">
              <w:rPr>
                <w:b/>
              </w:rPr>
              <w:t>тахиформы</w:t>
            </w:r>
            <w:proofErr w:type="spellEnd"/>
          </w:p>
        </w:tc>
        <w:tc>
          <w:tcPr>
            <w:tcW w:w="851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4</w:t>
            </w:r>
          </w:p>
        </w:tc>
        <w:tc>
          <w:tcPr>
            <w:tcW w:w="3260" w:type="dxa"/>
          </w:tcPr>
          <w:p w:rsidR="00687D90" w:rsidRPr="00053099" w:rsidRDefault="00687D90" w:rsidP="003D0ADC">
            <w:proofErr w:type="spellStart"/>
            <w:r w:rsidRPr="00053099">
              <w:t>Тахи-форма</w:t>
            </w:r>
            <w:proofErr w:type="spellEnd"/>
            <w:r w:rsidRPr="00053099">
              <w:t xml:space="preserve"> ФП </w:t>
            </w:r>
          </w:p>
        </w:tc>
        <w:tc>
          <w:tcPr>
            <w:tcW w:w="3402" w:type="dxa"/>
          </w:tcPr>
          <w:p w:rsidR="00687D90" w:rsidRPr="00053099" w:rsidRDefault="00A64490" w:rsidP="003D0ADC">
            <w:r w:rsidRPr="00053099">
              <w:t xml:space="preserve">более </w:t>
            </w:r>
            <w:r w:rsidR="00687D90" w:rsidRPr="00053099">
              <w:t>15 минут</w:t>
            </w:r>
            <w:r w:rsidRPr="00053099">
              <w:t>;</w:t>
            </w:r>
            <w:r w:rsidR="00687D90" w:rsidRPr="00053099">
              <w:t xml:space="preserve"> ЧСС &gt;175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t xml:space="preserve">[2], </w:t>
            </w:r>
            <w:r w:rsidRPr="00053099">
              <w:rPr>
                <w:lang w:val="en-US"/>
              </w:rPr>
              <w:t>p</w:t>
            </w:r>
            <w:r w:rsidRPr="00053099">
              <w:t xml:space="preserve"> 29, </w:t>
            </w:r>
            <w:r w:rsidRPr="00053099">
              <w:rPr>
                <w:lang w:val="en-US"/>
              </w:rPr>
              <w:t>table</w:t>
            </w:r>
            <w:r w:rsidRPr="00053099">
              <w:t xml:space="preserve"> </w:t>
            </w:r>
            <w:r w:rsidRPr="00053099">
              <w:rPr>
                <w:lang w:val="en-US"/>
              </w:rPr>
              <w:t>6, Of</w:t>
            </w:r>
            <w:r w:rsidRPr="00053099">
              <w:t>ﬁ</w:t>
            </w:r>
            <w:proofErr w:type="spellStart"/>
            <w:r w:rsidRPr="00053099">
              <w:rPr>
                <w:lang w:val="en-US"/>
              </w:rPr>
              <w:t>cehournoti</w:t>
            </w:r>
            <w:proofErr w:type="spellEnd"/>
            <w:r w:rsidRPr="00053099">
              <w:t>ﬁ</w:t>
            </w:r>
            <w:proofErr w:type="spellStart"/>
            <w:r w:rsidRPr="00053099">
              <w:rPr>
                <w:lang w:val="en-US"/>
              </w:rPr>
              <w:t>cationcriteria</w:t>
            </w:r>
            <w:proofErr w:type="spellEnd"/>
          </w:p>
        </w:tc>
        <w:tc>
          <w:tcPr>
            <w:tcW w:w="851" w:type="dxa"/>
          </w:tcPr>
          <w:p w:rsidR="00687D90" w:rsidRPr="00053099" w:rsidRDefault="00DD1B04" w:rsidP="003D0ADC">
            <w:pPr>
              <w:jc w:val="center"/>
            </w:pPr>
            <w:r w:rsidRPr="00053099">
              <w:t>02:00</w:t>
            </w: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5</w:t>
            </w:r>
          </w:p>
        </w:tc>
        <w:tc>
          <w:tcPr>
            <w:tcW w:w="3260" w:type="dxa"/>
          </w:tcPr>
          <w:p w:rsidR="00687D90" w:rsidRPr="00053099" w:rsidRDefault="00687D90" w:rsidP="003D0ADC">
            <w:r w:rsidRPr="00053099">
              <w:t xml:space="preserve">Преходящая </w:t>
            </w:r>
            <w:proofErr w:type="spellStart"/>
            <w:r w:rsidRPr="00053099">
              <w:t>тахи</w:t>
            </w:r>
            <w:proofErr w:type="spellEnd"/>
            <w:r w:rsidRPr="00053099">
              <w:t xml:space="preserve"> форма фибрилляции предсердий </w:t>
            </w:r>
          </w:p>
        </w:tc>
        <w:tc>
          <w:tcPr>
            <w:tcW w:w="3402" w:type="dxa"/>
          </w:tcPr>
          <w:p w:rsidR="00687D90" w:rsidRPr="00053099" w:rsidRDefault="0023093F" w:rsidP="0023093F">
            <w:pPr>
              <w:rPr>
                <w:color w:val="E36C0A" w:themeColor="accent6" w:themeShade="BF"/>
              </w:rPr>
            </w:pPr>
            <w:r w:rsidRPr="00053099">
              <w:t xml:space="preserve">За 30 мин регистрации </w:t>
            </w:r>
            <w:proofErr w:type="spellStart"/>
            <w:r w:rsidRPr="00053099">
              <w:t>ср.ЧСС</w:t>
            </w:r>
            <w:proofErr w:type="spellEnd"/>
            <w:r w:rsidRPr="00053099">
              <w:t>&gt; 140 и с</w:t>
            </w:r>
            <w:r w:rsidR="00687D90" w:rsidRPr="00053099">
              <w:t xml:space="preserve">уммарная продолжительность эпизодов </w:t>
            </w:r>
            <w:r w:rsidR="00687647" w:rsidRPr="00053099">
              <w:t xml:space="preserve">ФП </w:t>
            </w:r>
            <w:r w:rsidR="00687D90" w:rsidRPr="00053099">
              <w:t xml:space="preserve">более 25 мин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Of</w:t>
            </w:r>
            <w:r w:rsidRPr="00053099">
              <w:t>ﬁ</w:t>
            </w:r>
            <w:proofErr w:type="spellStart"/>
            <w:r w:rsidRPr="00053099">
              <w:rPr>
                <w:lang w:val="en-US"/>
              </w:rPr>
              <w:t>cehournoti</w:t>
            </w:r>
            <w:proofErr w:type="spellEnd"/>
            <w:r w:rsidRPr="00053099">
              <w:t>ﬁ</w:t>
            </w:r>
            <w:proofErr w:type="spellStart"/>
            <w:r w:rsidRPr="00053099">
              <w:rPr>
                <w:lang w:val="en-US"/>
              </w:rPr>
              <w:t>cationcriteria</w:t>
            </w:r>
            <w:proofErr w:type="spellEnd"/>
          </w:p>
        </w:tc>
        <w:tc>
          <w:tcPr>
            <w:tcW w:w="851" w:type="dxa"/>
          </w:tcPr>
          <w:p w:rsidR="00687D90" w:rsidRPr="00053099" w:rsidRDefault="00DD1B04" w:rsidP="003D0ADC">
            <w:pPr>
              <w:jc w:val="center"/>
            </w:pPr>
            <w:r w:rsidRPr="00053099">
              <w:t>02:00</w:t>
            </w:r>
          </w:p>
        </w:tc>
      </w:tr>
      <w:tr w:rsidR="00687D90" w:rsidRPr="00053099" w:rsidTr="00E6062F">
        <w:tc>
          <w:tcPr>
            <w:tcW w:w="10348" w:type="dxa"/>
            <w:gridSpan w:val="5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Брад</w:t>
            </w:r>
            <w:proofErr w:type="spellStart"/>
            <w:r w:rsidRPr="00053099">
              <w:rPr>
                <w:b/>
                <w:lang w:val="en-US"/>
              </w:rPr>
              <w:t>икардия</w:t>
            </w:r>
            <w:proofErr w:type="spellEnd"/>
            <w:r w:rsidRPr="00053099">
              <w:rPr>
                <w:b/>
              </w:rPr>
              <w:t>, узкие QRS</w:t>
            </w:r>
          </w:p>
        </w:tc>
        <w:tc>
          <w:tcPr>
            <w:tcW w:w="851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6</w:t>
            </w:r>
          </w:p>
        </w:tc>
        <w:tc>
          <w:tcPr>
            <w:tcW w:w="3260" w:type="dxa"/>
          </w:tcPr>
          <w:p w:rsidR="00687D90" w:rsidRPr="00053099" w:rsidRDefault="00687D90" w:rsidP="00717B0B">
            <w:r w:rsidRPr="00053099">
              <w:t>Внезапная брадикардия с узким QRS комплексом</w:t>
            </w:r>
          </w:p>
        </w:tc>
        <w:tc>
          <w:tcPr>
            <w:tcW w:w="3402" w:type="dxa"/>
          </w:tcPr>
          <w:p w:rsidR="00687D90" w:rsidRPr="00053099" w:rsidRDefault="00A64490" w:rsidP="003D0ADC">
            <w:r w:rsidRPr="00053099">
              <w:t xml:space="preserve">более </w:t>
            </w:r>
            <w:r w:rsidR="00687D90" w:rsidRPr="00053099">
              <w:t>10 мин.</w:t>
            </w:r>
            <w:r w:rsidRPr="00053099">
              <w:t>;</w:t>
            </w:r>
            <w:r w:rsidR="00687D90" w:rsidRPr="00053099">
              <w:t xml:space="preserve"> ср. ЧСС &lt;30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24-hrnotiﬁcationcriteria;</w:t>
            </w:r>
          </w:p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 xml:space="preserve">[5]. </w:t>
            </w:r>
            <w:proofErr w:type="spellStart"/>
            <w:r w:rsidRPr="00053099">
              <w:t>стр</w:t>
            </w:r>
            <w:proofErr w:type="spellEnd"/>
            <w:r w:rsidRPr="00053099">
              <w:rPr>
                <w:lang w:val="en-US"/>
              </w:rPr>
              <w:t xml:space="preserve"> 27. </w:t>
            </w:r>
            <w:proofErr w:type="spellStart"/>
            <w:r w:rsidRPr="00053099">
              <w:rPr>
                <w:lang w:val="en-US"/>
              </w:rPr>
              <w:t>ClassIIA</w:t>
            </w:r>
            <w:proofErr w:type="spellEnd"/>
            <w:r w:rsidRPr="00053099">
              <w:rPr>
                <w:lang w:val="en-US"/>
              </w:rPr>
              <w:t xml:space="preserve">, </w:t>
            </w:r>
            <w:proofErr w:type="spellStart"/>
            <w:r w:rsidRPr="00053099">
              <w:t>п</w:t>
            </w:r>
            <w:proofErr w:type="spellEnd"/>
            <w:r w:rsidRPr="00053099">
              <w:rPr>
                <w:lang w:val="en-US"/>
              </w:rPr>
              <w:t xml:space="preserve">.3 </w:t>
            </w:r>
          </w:p>
        </w:tc>
        <w:tc>
          <w:tcPr>
            <w:tcW w:w="851" w:type="dxa"/>
          </w:tcPr>
          <w:p w:rsidR="00687D90" w:rsidRPr="00053099" w:rsidRDefault="00DD1B04" w:rsidP="00DD1B04">
            <w:pPr>
              <w:jc w:val="center"/>
            </w:pPr>
            <w:r w:rsidRPr="00053099">
              <w:t>01:00</w:t>
            </w: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7</w:t>
            </w:r>
          </w:p>
        </w:tc>
        <w:tc>
          <w:tcPr>
            <w:tcW w:w="3260" w:type="dxa"/>
          </w:tcPr>
          <w:p w:rsidR="00687D90" w:rsidRPr="00053099" w:rsidRDefault="00687D90" w:rsidP="003D0ADC">
            <w:r w:rsidRPr="00053099">
              <w:t>Брадикардия с узким QRS комплексом</w:t>
            </w:r>
          </w:p>
        </w:tc>
        <w:tc>
          <w:tcPr>
            <w:tcW w:w="3402" w:type="dxa"/>
          </w:tcPr>
          <w:p w:rsidR="00687D90" w:rsidRPr="00053099" w:rsidRDefault="00687D90" w:rsidP="003D0ADC">
            <w:r w:rsidRPr="00053099">
              <w:t>За последний час:</w:t>
            </w:r>
          </w:p>
          <w:p w:rsidR="00687D90" w:rsidRPr="00053099" w:rsidRDefault="00687D90" w:rsidP="003D0ADC">
            <w:r w:rsidRPr="00053099">
              <w:t>- ср. ЧСС &lt;30 днём или</w:t>
            </w:r>
          </w:p>
          <w:p w:rsidR="00687D90" w:rsidRPr="00053099" w:rsidRDefault="00687D90" w:rsidP="003D0ADC">
            <w:r w:rsidRPr="00053099">
              <w:t>- ср. ЧСС &lt;25 ночью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24-hrnotiﬁcationcriteria;</w:t>
            </w:r>
          </w:p>
          <w:p w:rsidR="00687D90" w:rsidRPr="00053099" w:rsidRDefault="00687D90" w:rsidP="003D0ADC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 xml:space="preserve">[5]. </w:t>
            </w:r>
            <w:proofErr w:type="spellStart"/>
            <w:r w:rsidRPr="00053099">
              <w:t>стр</w:t>
            </w:r>
            <w:proofErr w:type="spellEnd"/>
            <w:r w:rsidRPr="00053099">
              <w:rPr>
                <w:lang w:val="en-US"/>
              </w:rPr>
              <w:t xml:space="preserve"> 27. </w:t>
            </w:r>
            <w:proofErr w:type="spellStart"/>
            <w:r w:rsidRPr="00053099">
              <w:rPr>
                <w:lang w:val="en-US"/>
              </w:rPr>
              <w:t>ClassIIA</w:t>
            </w:r>
            <w:proofErr w:type="spellEnd"/>
            <w:r w:rsidRPr="00053099">
              <w:rPr>
                <w:lang w:val="en-US"/>
              </w:rPr>
              <w:t xml:space="preserve">, </w:t>
            </w:r>
            <w:proofErr w:type="spellStart"/>
            <w:r w:rsidRPr="00053099">
              <w:t>п</w:t>
            </w:r>
            <w:proofErr w:type="spellEnd"/>
            <w:r w:rsidRPr="00053099">
              <w:rPr>
                <w:lang w:val="en-US"/>
              </w:rPr>
              <w:t xml:space="preserve">.3 </w:t>
            </w:r>
          </w:p>
        </w:tc>
        <w:tc>
          <w:tcPr>
            <w:tcW w:w="851" w:type="dxa"/>
          </w:tcPr>
          <w:p w:rsidR="00687D90" w:rsidRPr="00053099" w:rsidRDefault="00DD1B04" w:rsidP="00DD1B04">
            <w:pPr>
              <w:jc w:val="center"/>
            </w:pPr>
            <w:r w:rsidRPr="00053099">
              <w:t>03:00</w:t>
            </w:r>
          </w:p>
        </w:tc>
      </w:tr>
      <w:tr w:rsidR="00687D90" w:rsidRPr="00053099" w:rsidTr="00E6062F">
        <w:tc>
          <w:tcPr>
            <w:tcW w:w="10348" w:type="dxa"/>
            <w:gridSpan w:val="5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  <w:r w:rsidRPr="00053099">
              <w:rPr>
                <w:b/>
              </w:rPr>
              <w:t>ФП брад</w:t>
            </w:r>
            <w:r w:rsidRPr="00053099">
              <w:rPr>
                <w:b/>
                <w:lang w:val="en-US"/>
              </w:rPr>
              <w:t>и</w:t>
            </w:r>
            <w:r w:rsidRPr="00053099">
              <w:rPr>
                <w:b/>
              </w:rPr>
              <w:t>формы</w:t>
            </w:r>
          </w:p>
        </w:tc>
        <w:tc>
          <w:tcPr>
            <w:tcW w:w="851" w:type="dxa"/>
          </w:tcPr>
          <w:p w:rsidR="00687D90" w:rsidRPr="00053099" w:rsidRDefault="00687D90" w:rsidP="003D0ADC">
            <w:pPr>
              <w:jc w:val="center"/>
              <w:rPr>
                <w:b/>
              </w:rPr>
            </w:pP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8</w:t>
            </w:r>
          </w:p>
        </w:tc>
        <w:tc>
          <w:tcPr>
            <w:tcW w:w="3260" w:type="dxa"/>
          </w:tcPr>
          <w:p w:rsidR="00687D90" w:rsidRPr="00053099" w:rsidRDefault="00687D90" w:rsidP="003D0ADC">
            <w:proofErr w:type="spellStart"/>
            <w:r w:rsidRPr="00053099">
              <w:t>Бради</w:t>
            </w:r>
            <w:proofErr w:type="spellEnd"/>
            <w:r w:rsidRPr="00053099">
              <w:t xml:space="preserve"> форма ФП </w:t>
            </w:r>
          </w:p>
        </w:tc>
        <w:tc>
          <w:tcPr>
            <w:tcW w:w="3402" w:type="dxa"/>
          </w:tcPr>
          <w:p w:rsidR="00A64490" w:rsidRPr="00053099" w:rsidRDefault="00A64490" w:rsidP="003D0ADC">
            <w:r w:rsidRPr="00053099">
              <w:t xml:space="preserve">более </w:t>
            </w:r>
            <w:r w:rsidR="00687D90" w:rsidRPr="00053099">
              <w:t xml:space="preserve">10 минут </w:t>
            </w:r>
            <w:r w:rsidRPr="00053099">
              <w:t>:</w:t>
            </w:r>
          </w:p>
          <w:p w:rsidR="00687D90" w:rsidRPr="00053099" w:rsidRDefault="00A64490" w:rsidP="003D0ADC">
            <w:r w:rsidRPr="00053099">
              <w:t xml:space="preserve">- </w:t>
            </w:r>
            <w:proofErr w:type="spellStart"/>
            <w:r w:rsidR="00687647" w:rsidRPr="00053099">
              <w:t>ср.</w:t>
            </w:r>
            <w:r w:rsidR="00687D90" w:rsidRPr="00053099">
              <w:t>ЧСС</w:t>
            </w:r>
            <w:proofErr w:type="spellEnd"/>
            <w:r w:rsidR="00687D90" w:rsidRPr="00053099">
              <w:t xml:space="preserve"> &lt; 30 днем,</w:t>
            </w:r>
          </w:p>
          <w:p w:rsidR="00687D90" w:rsidRPr="00053099" w:rsidRDefault="00687D90" w:rsidP="00687647">
            <w:r w:rsidRPr="00053099">
              <w:t xml:space="preserve">-  или &lt; 25 ночью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</w:pPr>
          </w:p>
        </w:tc>
        <w:tc>
          <w:tcPr>
            <w:tcW w:w="851" w:type="dxa"/>
          </w:tcPr>
          <w:p w:rsidR="00687D90" w:rsidRPr="00053099" w:rsidRDefault="00DD1B04" w:rsidP="003D0ADC">
            <w:pPr>
              <w:jc w:val="center"/>
            </w:pPr>
            <w:r w:rsidRPr="00053099">
              <w:t>02:00</w:t>
            </w:r>
          </w:p>
        </w:tc>
      </w:tr>
      <w:tr w:rsidR="00E6062F" w:rsidRPr="00053099" w:rsidTr="00E6062F"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9</w:t>
            </w:r>
          </w:p>
        </w:tc>
        <w:tc>
          <w:tcPr>
            <w:tcW w:w="3260" w:type="dxa"/>
          </w:tcPr>
          <w:p w:rsidR="00687D90" w:rsidRPr="00053099" w:rsidRDefault="00687D90" w:rsidP="003D0ADC">
            <w:r w:rsidRPr="00053099">
              <w:t xml:space="preserve">Преходящая </w:t>
            </w:r>
            <w:proofErr w:type="spellStart"/>
            <w:r w:rsidRPr="00053099">
              <w:t>бради</w:t>
            </w:r>
            <w:proofErr w:type="spellEnd"/>
            <w:r w:rsidRPr="00053099">
              <w:t xml:space="preserve"> форма фибрилляции предсердий </w:t>
            </w:r>
          </w:p>
        </w:tc>
        <w:tc>
          <w:tcPr>
            <w:tcW w:w="3402" w:type="dxa"/>
          </w:tcPr>
          <w:p w:rsidR="00687D90" w:rsidRPr="00053099" w:rsidRDefault="00A64490" w:rsidP="003D0ADC">
            <w:r w:rsidRPr="00053099">
              <w:t>более</w:t>
            </w:r>
            <w:r w:rsidR="00687D90" w:rsidRPr="00053099">
              <w:t xml:space="preserve"> 1 часа</w:t>
            </w:r>
            <w:r w:rsidRPr="00053099">
              <w:t>:</w:t>
            </w:r>
            <w:r w:rsidR="00687D90" w:rsidRPr="00053099">
              <w:t xml:space="preserve"> </w:t>
            </w:r>
          </w:p>
          <w:p w:rsidR="00687D90" w:rsidRPr="00053099" w:rsidRDefault="00687D90" w:rsidP="003D0ADC">
            <w:r w:rsidRPr="00053099">
              <w:t xml:space="preserve">- </w:t>
            </w:r>
            <w:proofErr w:type="spellStart"/>
            <w:r w:rsidR="00687647" w:rsidRPr="00053099">
              <w:t>ср.</w:t>
            </w:r>
            <w:r w:rsidRPr="00053099">
              <w:t>ЧСС</w:t>
            </w:r>
            <w:proofErr w:type="spellEnd"/>
            <w:r w:rsidRPr="00053099">
              <w:t xml:space="preserve"> &lt;40 днем, </w:t>
            </w:r>
          </w:p>
          <w:p w:rsidR="00687D90" w:rsidRPr="00053099" w:rsidRDefault="00687D90" w:rsidP="003D0ADC">
            <w:r w:rsidRPr="00053099">
              <w:t xml:space="preserve">- </w:t>
            </w:r>
            <w:r w:rsidR="00A64490" w:rsidRPr="00053099">
              <w:t xml:space="preserve">или </w:t>
            </w:r>
            <w:proofErr w:type="spellStart"/>
            <w:r w:rsidR="00687647" w:rsidRPr="00053099">
              <w:t>ср.</w:t>
            </w:r>
            <w:r w:rsidRPr="00053099">
              <w:t>ЧСС</w:t>
            </w:r>
            <w:proofErr w:type="spellEnd"/>
            <w:r w:rsidRPr="00053099">
              <w:t xml:space="preserve">&lt;30 ночью </w:t>
            </w:r>
          </w:p>
        </w:tc>
        <w:tc>
          <w:tcPr>
            <w:tcW w:w="709" w:type="dxa"/>
          </w:tcPr>
          <w:p w:rsidR="00687D90" w:rsidRPr="00053099" w:rsidRDefault="00687D90" w:rsidP="003D0ADC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687D90" w:rsidRPr="00053099" w:rsidRDefault="00687D90" w:rsidP="003D0ADC">
            <w:pPr>
              <w:jc w:val="center"/>
            </w:pPr>
          </w:p>
        </w:tc>
        <w:tc>
          <w:tcPr>
            <w:tcW w:w="851" w:type="dxa"/>
          </w:tcPr>
          <w:p w:rsidR="00687D90" w:rsidRPr="00053099" w:rsidRDefault="00DD1B04" w:rsidP="00DD1B04">
            <w:pPr>
              <w:jc w:val="center"/>
            </w:pPr>
            <w:r w:rsidRPr="00053099">
              <w:t>03:00</w:t>
            </w:r>
          </w:p>
        </w:tc>
      </w:tr>
      <w:tr w:rsidR="0013705F" w:rsidRPr="00053099" w:rsidTr="00545EBF">
        <w:tc>
          <w:tcPr>
            <w:tcW w:w="10348" w:type="dxa"/>
            <w:gridSpan w:val="5"/>
          </w:tcPr>
          <w:p w:rsidR="000A7D25" w:rsidRPr="00053099" w:rsidRDefault="000A7D25" w:rsidP="00545EBF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0A7D25" w:rsidRPr="00053099" w:rsidRDefault="000A7D25" w:rsidP="00545EBF">
            <w:pPr>
              <w:jc w:val="center"/>
              <w:rPr>
                <w:b/>
              </w:rPr>
            </w:pPr>
          </w:p>
          <w:p w:rsidR="00A64490" w:rsidRPr="00053099" w:rsidRDefault="00A64490" w:rsidP="00545EBF">
            <w:pPr>
              <w:jc w:val="center"/>
              <w:rPr>
                <w:b/>
              </w:rPr>
            </w:pPr>
          </w:p>
          <w:p w:rsidR="000A7D25" w:rsidRPr="00053099" w:rsidRDefault="000A7D25" w:rsidP="00545EBF">
            <w:pPr>
              <w:jc w:val="center"/>
              <w:rPr>
                <w:b/>
              </w:rPr>
            </w:pPr>
          </w:p>
          <w:p w:rsidR="0013705F" w:rsidRPr="00053099" w:rsidRDefault="00027FCE" w:rsidP="00545EBF">
            <w:pPr>
              <w:jc w:val="center"/>
              <w:rPr>
                <w:b/>
              </w:rPr>
            </w:pPr>
            <w:r w:rsidRPr="00053099">
              <w:rPr>
                <w:b/>
              </w:rPr>
              <w:lastRenderedPageBreak/>
              <w:t>Желудочковая тахикардия</w:t>
            </w:r>
          </w:p>
        </w:tc>
        <w:tc>
          <w:tcPr>
            <w:tcW w:w="851" w:type="dxa"/>
          </w:tcPr>
          <w:p w:rsidR="0013705F" w:rsidRPr="00053099" w:rsidRDefault="0013705F" w:rsidP="00545EBF">
            <w:pPr>
              <w:jc w:val="center"/>
              <w:rPr>
                <w:b/>
              </w:rPr>
            </w:pP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lastRenderedPageBreak/>
              <w:t>36</w:t>
            </w:r>
          </w:p>
        </w:tc>
        <w:tc>
          <w:tcPr>
            <w:tcW w:w="3260" w:type="dxa"/>
          </w:tcPr>
          <w:p w:rsidR="0013705F" w:rsidRPr="00053099" w:rsidRDefault="00DD1B04" w:rsidP="00717B0B">
            <w:r w:rsidRPr="00053099">
              <w:t>Внезапная ж</w:t>
            </w:r>
            <w:r w:rsidR="0013705F" w:rsidRPr="00053099">
              <w:t>елудочковая тахикардия.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>продолжительность эпизода &gt;15 сек. с ЧСС эпизода &gt; 230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emergency criteria 4a</w:t>
            </w:r>
          </w:p>
        </w:tc>
        <w:tc>
          <w:tcPr>
            <w:tcW w:w="851" w:type="dxa"/>
          </w:tcPr>
          <w:p w:rsidR="0013705F" w:rsidRPr="00053099" w:rsidRDefault="00DD1B04" w:rsidP="00DD1B04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10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>Внезапная желудочковая тахикардия.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>продолжительность эпизода &gt;30 сек. с ЧСС эпизода &gt; 200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emergency criteria 4a</w:t>
            </w: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11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>Внезапная желудочковая тахикардия.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>продолжительность эпизода &gt;1 мин. с ЧСС эпизода &gt; 180.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emergency criteria 4a</w:t>
            </w: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12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 xml:space="preserve">Внезапная желудочковая тахикардия. 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 xml:space="preserve">продолжительность эпизода &gt;5 мин с ЧСС эпизода &gt; 150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[2], p 29, table 6, 24-hrnotiﬁcationcriteria;6</w:t>
            </w: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13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 xml:space="preserve">Внезапная желудочковая тахикардия. 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>продолжительность эпизода:</w:t>
            </w:r>
          </w:p>
          <w:p w:rsidR="0013705F" w:rsidRPr="00053099" w:rsidRDefault="0013705F" w:rsidP="00545EBF">
            <w:r w:rsidRPr="00053099">
              <w:t xml:space="preserve">&gt;  10 мин с ЧСС эпизода &gt; 130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01:00</w:t>
            </w:r>
          </w:p>
        </w:tc>
      </w:tr>
      <w:tr w:rsidR="0013705F" w:rsidRPr="00053099" w:rsidTr="00545EBF">
        <w:trPr>
          <w:trHeight w:val="375"/>
        </w:trPr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14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 xml:space="preserve">Полиморфная желудочковая тахикардия 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>&gt; 1 мин, ЧСС эпизода &gt; 100,</w:t>
            </w:r>
          </w:p>
          <w:p w:rsidR="0013705F" w:rsidRPr="00053099" w:rsidRDefault="0013705F" w:rsidP="002B04F1">
            <w:r w:rsidRPr="00053099">
              <w:t xml:space="preserve">суммарная </w:t>
            </w:r>
            <w:proofErr w:type="spellStart"/>
            <w:r w:rsidRPr="00053099">
              <w:t>представленность</w:t>
            </w:r>
            <w:proofErr w:type="spellEnd"/>
            <w:r w:rsidRPr="00053099">
              <w:t xml:space="preserve"> ЖТ &gt; </w:t>
            </w:r>
            <w:r w:rsidR="002B04F1" w:rsidRPr="00053099">
              <w:t>4</w:t>
            </w:r>
            <w:r w:rsidRPr="00053099">
              <w:t xml:space="preserve">0 сек.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rPr>
          <w:trHeight w:val="375"/>
        </w:trPr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15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 xml:space="preserve">Желудочковая тахикардия в сочетании с предшествующей </w:t>
            </w:r>
            <w:proofErr w:type="spellStart"/>
            <w:r w:rsidRPr="00053099">
              <w:t>макроальтернацией</w:t>
            </w:r>
            <w:proofErr w:type="spellEnd"/>
            <w:r w:rsidRPr="00053099">
              <w:t xml:space="preserve"> зубцов Т</w:t>
            </w:r>
          </w:p>
        </w:tc>
        <w:tc>
          <w:tcPr>
            <w:tcW w:w="3402" w:type="dxa"/>
          </w:tcPr>
          <w:p w:rsidR="0013705F" w:rsidRPr="00053099" w:rsidRDefault="0013705F" w:rsidP="002B04F1">
            <w:r w:rsidRPr="00053099">
              <w:t xml:space="preserve">&gt;1 мин, ЧСС эпизода &gt; 130, суммарная </w:t>
            </w:r>
            <w:proofErr w:type="spellStart"/>
            <w:r w:rsidRPr="00053099">
              <w:t>представленность</w:t>
            </w:r>
            <w:proofErr w:type="spellEnd"/>
            <w:r w:rsidRPr="00053099">
              <w:t xml:space="preserve"> ЖТ &gt; </w:t>
            </w:r>
            <w:r w:rsidR="002B04F1" w:rsidRPr="00053099">
              <w:t>4</w:t>
            </w:r>
            <w:r w:rsidRPr="00053099">
              <w:t xml:space="preserve">0 сек.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E45A22" w:rsidRPr="00053099" w:rsidTr="005D4E06">
        <w:tc>
          <w:tcPr>
            <w:tcW w:w="709" w:type="dxa"/>
          </w:tcPr>
          <w:p w:rsidR="00E45A22" w:rsidRPr="00053099" w:rsidRDefault="00E45A22" w:rsidP="005D4E06">
            <w:pPr>
              <w:jc w:val="center"/>
            </w:pPr>
            <w:r w:rsidRPr="00053099">
              <w:t>16</w:t>
            </w:r>
          </w:p>
        </w:tc>
        <w:tc>
          <w:tcPr>
            <w:tcW w:w="3260" w:type="dxa"/>
          </w:tcPr>
          <w:p w:rsidR="00E45A22" w:rsidRPr="00053099" w:rsidRDefault="00E45A22" w:rsidP="005D4E06">
            <w:r w:rsidRPr="00053099">
              <w:t xml:space="preserve">Желудочковый ритм </w:t>
            </w:r>
            <w:bookmarkStart w:id="1" w:name="OLE_LINK1"/>
            <w:bookmarkStart w:id="2" w:name="OLE_LINK2"/>
            <w:r w:rsidRPr="00053099">
              <w:t>с ЧСС &gt; 90 или ЖТ</w:t>
            </w:r>
          </w:p>
          <w:p w:rsidR="00E45A22" w:rsidRPr="00053099" w:rsidRDefault="00E45A22" w:rsidP="005D4E06">
            <w:r w:rsidRPr="00053099">
              <w:t xml:space="preserve">с предшествующим ишемическим смещением </w:t>
            </w:r>
            <w:r w:rsidRPr="00053099">
              <w:rPr>
                <w:lang w:val="en-US"/>
              </w:rPr>
              <w:t>ST</w:t>
            </w:r>
            <w:r w:rsidRPr="00053099">
              <w:t xml:space="preserve"> на </w:t>
            </w:r>
            <w:proofErr w:type="spellStart"/>
            <w:r w:rsidRPr="00053099">
              <w:t>синусовом</w:t>
            </w:r>
            <w:proofErr w:type="spellEnd"/>
            <w:r w:rsidRPr="00053099">
              <w:t xml:space="preserve"> ритме</w:t>
            </w:r>
            <w:bookmarkEnd w:id="1"/>
            <w:bookmarkEnd w:id="2"/>
          </w:p>
        </w:tc>
        <w:tc>
          <w:tcPr>
            <w:tcW w:w="3402" w:type="dxa"/>
          </w:tcPr>
          <w:p w:rsidR="00E45A22" w:rsidRPr="00053099" w:rsidRDefault="00E45A22" w:rsidP="005D4E06">
            <w:r w:rsidRPr="00053099">
              <w:t xml:space="preserve">За 30 сек. регистрации суммарная </w:t>
            </w:r>
            <w:proofErr w:type="spellStart"/>
            <w:r w:rsidRPr="00053099">
              <w:t>представленность</w:t>
            </w:r>
            <w:proofErr w:type="spellEnd"/>
            <w:r w:rsidRPr="00053099">
              <w:t xml:space="preserve"> эпизодов </w:t>
            </w:r>
            <w:proofErr w:type="spellStart"/>
            <w:r w:rsidRPr="00053099">
              <w:t>Жел</w:t>
            </w:r>
            <w:proofErr w:type="spellEnd"/>
            <w:r w:rsidRPr="00053099">
              <w:t>. ритмов :</w:t>
            </w:r>
          </w:p>
          <w:p w:rsidR="00E45A22" w:rsidRPr="00053099" w:rsidRDefault="00E45A22" w:rsidP="005D4E06">
            <w:r w:rsidRPr="00053099">
              <w:t>&gt;15 сек.если Ж.комплексы полиморфные или</w:t>
            </w:r>
          </w:p>
          <w:p w:rsidR="00E45A22" w:rsidRPr="00053099" w:rsidRDefault="00E45A22" w:rsidP="005D4E06">
            <w:pPr>
              <w:rPr>
                <w:lang w:val="en-US"/>
              </w:rPr>
            </w:pPr>
            <w:r w:rsidRPr="00053099">
              <w:t>&gt;20 сек.</w:t>
            </w:r>
          </w:p>
        </w:tc>
        <w:tc>
          <w:tcPr>
            <w:tcW w:w="709" w:type="dxa"/>
          </w:tcPr>
          <w:p w:rsidR="00E45A22" w:rsidRPr="00053099" w:rsidRDefault="00E45A22" w:rsidP="005D4E06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E45A22" w:rsidRPr="00053099" w:rsidRDefault="00E45A22" w:rsidP="005D4E06">
            <w:pPr>
              <w:jc w:val="center"/>
            </w:pPr>
          </w:p>
        </w:tc>
        <w:tc>
          <w:tcPr>
            <w:tcW w:w="851" w:type="dxa"/>
          </w:tcPr>
          <w:p w:rsidR="00E45A22" w:rsidRPr="00053099" w:rsidRDefault="00E45A22" w:rsidP="005D4E06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17</w:t>
            </w:r>
          </w:p>
        </w:tc>
        <w:tc>
          <w:tcPr>
            <w:tcW w:w="3260" w:type="dxa"/>
          </w:tcPr>
          <w:p w:rsidR="0013705F" w:rsidRPr="00053099" w:rsidRDefault="001C5FCA" w:rsidP="002B04F1">
            <w:r w:rsidRPr="00053099">
              <w:t>Желудочковая тахикардия</w:t>
            </w:r>
            <w:r w:rsidR="0017041D" w:rsidRPr="00053099">
              <w:t xml:space="preserve"> </w:t>
            </w:r>
            <w:r w:rsidR="0013705F" w:rsidRPr="00053099">
              <w:t>на фоне фибрилляции</w:t>
            </w:r>
            <w:r w:rsidR="002B04F1" w:rsidRPr="00053099">
              <w:t>,</w:t>
            </w:r>
            <w:r w:rsidR="0013705F" w:rsidRPr="00053099">
              <w:t xml:space="preserve"> трепетания предсердий </w:t>
            </w:r>
            <w:r w:rsidR="002B04F1" w:rsidRPr="00053099">
              <w:t>или ИВР</w:t>
            </w:r>
          </w:p>
        </w:tc>
        <w:tc>
          <w:tcPr>
            <w:tcW w:w="3402" w:type="dxa"/>
          </w:tcPr>
          <w:p w:rsidR="00A02CAD" w:rsidRPr="00053099" w:rsidRDefault="00A02CAD" w:rsidP="00A02CAD">
            <w:proofErr w:type="spellStart"/>
            <w:r w:rsidRPr="00053099">
              <w:t>Прод</w:t>
            </w:r>
            <w:proofErr w:type="spellEnd"/>
            <w:r w:rsidRPr="00053099">
              <w:t xml:space="preserve">. эпизода &gt;=1 минуты, ЧСС ЖТ &gt; 100, суммарная </w:t>
            </w:r>
            <w:proofErr w:type="spellStart"/>
            <w:r w:rsidRPr="00053099">
              <w:t>представленность</w:t>
            </w:r>
            <w:proofErr w:type="spellEnd"/>
            <w:r w:rsidRPr="00053099">
              <w:t xml:space="preserve"> ЖТ:</w:t>
            </w:r>
          </w:p>
          <w:p w:rsidR="00A02CAD" w:rsidRPr="00053099" w:rsidRDefault="00A02CAD" w:rsidP="00A02CAD">
            <w:r w:rsidRPr="00053099">
              <w:t>или &gt; 30 с., если полиморфная</w:t>
            </w:r>
          </w:p>
          <w:p w:rsidR="0013705F" w:rsidRPr="00053099" w:rsidRDefault="00A02CAD" w:rsidP="00A02CAD">
            <w:r w:rsidRPr="00053099">
              <w:t xml:space="preserve"> или &gt; 40 с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  <w:r w:rsidRPr="00053099">
              <w:rPr>
                <w:lang w:val="en-US"/>
              </w:rPr>
              <w:t>1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  <w:tr w:rsidR="0017041D" w:rsidRPr="00053099" w:rsidTr="001450EE">
        <w:tc>
          <w:tcPr>
            <w:tcW w:w="10348" w:type="dxa"/>
            <w:gridSpan w:val="5"/>
          </w:tcPr>
          <w:p w:rsidR="0017041D" w:rsidRPr="00053099" w:rsidRDefault="0017041D" w:rsidP="00027FCE">
            <w:pPr>
              <w:jc w:val="center"/>
              <w:rPr>
                <w:b/>
              </w:rPr>
            </w:pPr>
            <w:r w:rsidRPr="00053099">
              <w:rPr>
                <w:b/>
              </w:rPr>
              <w:t>Эпизоды с широким QRS</w:t>
            </w:r>
            <w:r w:rsidR="00027FCE" w:rsidRPr="00053099">
              <w:rPr>
                <w:b/>
              </w:rPr>
              <w:t xml:space="preserve"> </w:t>
            </w:r>
            <w:proofErr w:type="spellStart"/>
            <w:r w:rsidRPr="00053099">
              <w:rPr>
                <w:b/>
              </w:rPr>
              <w:t>брадиформ</w:t>
            </w:r>
            <w:r w:rsidR="00027FCE" w:rsidRPr="00053099">
              <w:rPr>
                <w:b/>
              </w:rPr>
              <w:t>ы</w:t>
            </w:r>
            <w:proofErr w:type="spellEnd"/>
          </w:p>
        </w:tc>
        <w:tc>
          <w:tcPr>
            <w:tcW w:w="851" w:type="dxa"/>
          </w:tcPr>
          <w:p w:rsidR="0017041D" w:rsidRPr="00053099" w:rsidRDefault="0017041D" w:rsidP="001450EE">
            <w:pPr>
              <w:jc w:val="center"/>
              <w:rPr>
                <w:b/>
              </w:rPr>
            </w:pP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18</w:t>
            </w:r>
          </w:p>
        </w:tc>
        <w:tc>
          <w:tcPr>
            <w:tcW w:w="3260" w:type="dxa"/>
          </w:tcPr>
          <w:p w:rsidR="0013705F" w:rsidRPr="00053099" w:rsidRDefault="00C73BD5" w:rsidP="00C73BD5">
            <w:r w:rsidRPr="00C73BD5">
              <w:t>Б</w:t>
            </w:r>
            <w:r w:rsidR="0013705F" w:rsidRPr="00053099">
              <w:t>радикардия с широким QRS комплексом днем</w:t>
            </w:r>
          </w:p>
        </w:tc>
        <w:tc>
          <w:tcPr>
            <w:tcW w:w="3402" w:type="dxa"/>
          </w:tcPr>
          <w:p w:rsidR="0013705F" w:rsidRPr="00053099" w:rsidRDefault="00A64490" w:rsidP="00545EBF">
            <w:r w:rsidRPr="00053099">
              <w:t xml:space="preserve">более </w:t>
            </w:r>
            <w:r w:rsidR="0013705F" w:rsidRPr="00053099">
              <w:t xml:space="preserve">10 мин. ср. ЧСС &lt;30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01:00</w:t>
            </w:r>
          </w:p>
        </w:tc>
      </w:tr>
      <w:tr w:rsidR="0013705F" w:rsidRPr="00053099" w:rsidTr="00545EBF">
        <w:tc>
          <w:tcPr>
            <w:tcW w:w="10348" w:type="dxa"/>
            <w:gridSpan w:val="5"/>
          </w:tcPr>
          <w:p w:rsidR="0013705F" w:rsidRPr="00053099" w:rsidRDefault="0013705F" w:rsidP="00545EBF">
            <w:pPr>
              <w:jc w:val="center"/>
              <w:rPr>
                <w:b/>
              </w:rPr>
            </w:pPr>
            <w:r w:rsidRPr="00053099">
              <w:rPr>
                <w:b/>
              </w:rPr>
              <w:t>Желудочковая экстрасистолия</w:t>
            </w:r>
          </w:p>
        </w:tc>
        <w:tc>
          <w:tcPr>
            <w:tcW w:w="851" w:type="dxa"/>
          </w:tcPr>
          <w:p w:rsidR="0013705F" w:rsidRPr="00053099" w:rsidRDefault="0013705F" w:rsidP="00545EBF">
            <w:pPr>
              <w:jc w:val="center"/>
              <w:rPr>
                <w:b/>
              </w:rPr>
            </w:pP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21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 xml:space="preserve">Желудочковая экстрасистолия в сочетании с предшествующей </w:t>
            </w:r>
            <w:proofErr w:type="spellStart"/>
            <w:r w:rsidRPr="00053099">
              <w:t>макроальтернацией</w:t>
            </w:r>
            <w:proofErr w:type="spellEnd"/>
            <w:r w:rsidRPr="00053099">
              <w:t xml:space="preserve"> зубцов Т</w:t>
            </w:r>
          </w:p>
        </w:tc>
        <w:tc>
          <w:tcPr>
            <w:tcW w:w="3402" w:type="dxa"/>
          </w:tcPr>
          <w:p w:rsidR="00B557FB" w:rsidRPr="00053099" w:rsidRDefault="00B557FB" w:rsidP="00B557FB">
            <w:r w:rsidRPr="00053099">
              <w:t>&gt; 10 Эк. в мин., если Ж.комплексы полиморфные или</w:t>
            </w:r>
          </w:p>
          <w:p w:rsidR="0013705F" w:rsidRPr="00053099" w:rsidRDefault="00B557FB" w:rsidP="00B80016">
            <w:r w:rsidRPr="00053099">
              <w:t>&gt;20 в мин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  <w:r w:rsidRPr="00053099">
              <w:rPr>
                <w:lang w:val="en-US"/>
              </w:rPr>
              <w:t>[</w:t>
            </w:r>
            <w:r w:rsidRPr="00053099">
              <w:t>1</w:t>
            </w:r>
            <w:r w:rsidRPr="00053099">
              <w:rPr>
                <w:lang w:val="en-US"/>
              </w:rPr>
              <w:t>]</w:t>
            </w:r>
            <w:r w:rsidRPr="00053099">
              <w:t xml:space="preserve">, </w:t>
            </w:r>
            <w:proofErr w:type="spellStart"/>
            <w:r w:rsidRPr="00053099">
              <w:t>стр</w:t>
            </w:r>
            <w:proofErr w:type="spellEnd"/>
            <w:r w:rsidRPr="00053099">
              <w:t xml:space="preserve"> 19-20</w:t>
            </w: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01:00</w:t>
            </w:r>
          </w:p>
        </w:tc>
      </w:tr>
      <w:tr w:rsidR="00E45A22" w:rsidRPr="00053099" w:rsidTr="005D4E06">
        <w:tc>
          <w:tcPr>
            <w:tcW w:w="709" w:type="dxa"/>
          </w:tcPr>
          <w:p w:rsidR="00E45A22" w:rsidRPr="00053099" w:rsidRDefault="00E45A22" w:rsidP="005D4E06">
            <w:pPr>
              <w:jc w:val="center"/>
            </w:pPr>
            <w:r w:rsidRPr="00053099">
              <w:t>22</w:t>
            </w:r>
          </w:p>
        </w:tc>
        <w:tc>
          <w:tcPr>
            <w:tcW w:w="3260" w:type="dxa"/>
          </w:tcPr>
          <w:p w:rsidR="00E45A22" w:rsidRPr="00053099" w:rsidRDefault="00E45A22" w:rsidP="005D4E06">
            <w:r w:rsidRPr="00053099">
              <w:t xml:space="preserve">Желудочковая экстрасистолия в сочетании </w:t>
            </w:r>
            <w:proofErr w:type="spellStart"/>
            <w:r w:rsidRPr="00053099">
              <w:t>спредшествующим</w:t>
            </w:r>
            <w:proofErr w:type="spellEnd"/>
            <w:r w:rsidRPr="00053099">
              <w:t xml:space="preserve"> ишемическим смещением </w:t>
            </w:r>
            <w:r w:rsidRPr="00053099">
              <w:rPr>
                <w:lang w:val="en-US"/>
              </w:rPr>
              <w:t>ST</w:t>
            </w:r>
          </w:p>
        </w:tc>
        <w:tc>
          <w:tcPr>
            <w:tcW w:w="3402" w:type="dxa"/>
          </w:tcPr>
          <w:p w:rsidR="00E45A22" w:rsidRPr="00053099" w:rsidRDefault="00E45A22" w:rsidP="005D4E06">
            <w:r w:rsidRPr="00053099">
              <w:t>&gt; 10 Эк. в мин., если Ж.комплексы полиморфные или</w:t>
            </w:r>
          </w:p>
          <w:p w:rsidR="00E45A22" w:rsidRPr="00053099" w:rsidRDefault="00E45A22" w:rsidP="005D4E06">
            <w:r w:rsidRPr="00053099">
              <w:t>&gt;20 в мин</w:t>
            </w:r>
          </w:p>
          <w:p w:rsidR="00E45A22" w:rsidRPr="00053099" w:rsidRDefault="00E45A22" w:rsidP="005D4E06"/>
        </w:tc>
        <w:tc>
          <w:tcPr>
            <w:tcW w:w="709" w:type="dxa"/>
          </w:tcPr>
          <w:p w:rsidR="00E45A22" w:rsidRPr="00053099" w:rsidRDefault="00E45A22" w:rsidP="005D4E06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E45A22" w:rsidRPr="00053099" w:rsidRDefault="00E45A22" w:rsidP="005D4E06">
            <w:pPr>
              <w:jc w:val="center"/>
            </w:pPr>
          </w:p>
        </w:tc>
        <w:tc>
          <w:tcPr>
            <w:tcW w:w="851" w:type="dxa"/>
          </w:tcPr>
          <w:p w:rsidR="00E45A22" w:rsidRPr="00053099" w:rsidRDefault="00E45A22" w:rsidP="005D4E06">
            <w:pPr>
              <w:jc w:val="center"/>
            </w:pPr>
            <w:r w:rsidRPr="00053099">
              <w:t>01:00</w:t>
            </w:r>
          </w:p>
        </w:tc>
      </w:tr>
      <w:tr w:rsidR="0013705F" w:rsidRPr="00053099" w:rsidTr="00545EBF">
        <w:tc>
          <w:tcPr>
            <w:tcW w:w="10348" w:type="dxa"/>
            <w:gridSpan w:val="5"/>
          </w:tcPr>
          <w:p w:rsidR="0013705F" w:rsidRPr="00053099" w:rsidRDefault="0013705F" w:rsidP="00545EBF">
            <w:pPr>
              <w:jc w:val="center"/>
              <w:rPr>
                <w:b/>
              </w:rPr>
            </w:pPr>
            <w:r w:rsidRPr="00053099">
              <w:rPr>
                <w:b/>
              </w:rPr>
              <w:t>Паузы</w:t>
            </w:r>
          </w:p>
        </w:tc>
        <w:tc>
          <w:tcPr>
            <w:tcW w:w="851" w:type="dxa"/>
          </w:tcPr>
          <w:p w:rsidR="0013705F" w:rsidRPr="00053099" w:rsidRDefault="0013705F" w:rsidP="00545EBF">
            <w:pPr>
              <w:jc w:val="center"/>
              <w:rPr>
                <w:b/>
              </w:rPr>
            </w:pPr>
          </w:p>
        </w:tc>
      </w:tr>
      <w:tr w:rsidR="0017041D" w:rsidRPr="00053099" w:rsidTr="008678F3">
        <w:trPr>
          <w:trHeight w:val="137"/>
        </w:trPr>
        <w:tc>
          <w:tcPr>
            <w:tcW w:w="709" w:type="dxa"/>
          </w:tcPr>
          <w:p w:rsidR="0017041D" w:rsidRPr="00053099" w:rsidRDefault="00813ACB" w:rsidP="001345A3">
            <w:pPr>
              <w:jc w:val="center"/>
            </w:pPr>
            <w:r w:rsidRPr="00053099">
              <w:t>25</w:t>
            </w:r>
          </w:p>
        </w:tc>
        <w:tc>
          <w:tcPr>
            <w:tcW w:w="3260" w:type="dxa"/>
          </w:tcPr>
          <w:p w:rsidR="0017041D" w:rsidRPr="00053099" w:rsidRDefault="0017041D" w:rsidP="008678F3">
            <w:r w:rsidRPr="00053099">
              <w:t>Пауза (любой этиологии)</w:t>
            </w:r>
          </w:p>
        </w:tc>
        <w:tc>
          <w:tcPr>
            <w:tcW w:w="3402" w:type="dxa"/>
          </w:tcPr>
          <w:p w:rsidR="0017041D" w:rsidRPr="00053099" w:rsidRDefault="0017041D" w:rsidP="008678F3">
            <w:r w:rsidRPr="00053099">
              <w:t>&gt;=6 сек днем или</w:t>
            </w:r>
          </w:p>
          <w:p w:rsidR="0017041D" w:rsidRPr="00053099" w:rsidRDefault="0017041D" w:rsidP="008678F3">
            <w:r w:rsidRPr="00053099">
              <w:t>&gt;= 10 сек ночью</w:t>
            </w:r>
          </w:p>
        </w:tc>
        <w:tc>
          <w:tcPr>
            <w:tcW w:w="709" w:type="dxa"/>
          </w:tcPr>
          <w:p w:rsidR="0017041D" w:rsidRPr="00053099" w:rsidRDefault="0017041D" w:rsidP="008678F3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17041D" w:rsidRPr="00053099" w:rsidRDefault="0017041D" w:rsidP="008678F3">
            <w:pPr>
              <w:jc w:val="center"/>
            </w:pPr>
          </w:p>
        </w:tc>
        <w:tc>
          <w:tcPr>
            <w:tcW w:w="851" w:type="dxa"/>
          </w:tcPr>
          <w:p w:rsidR="0017041D" w:rsidRPr="00053099" w:rsidRDefault="0017041D" w:rsidP="008678F3">
            <w:pPr>
              <w:jc w:val="center"/>
            </w:pPr>
            <w:r w:rsidRPr="00053099">
              <w:t>00:30</w:t>
            </w:r>
          </w:p>
        </w:tc>
      </w:tr>
      <w:tr w:rsidR="0013705F" w:rsidRPr="00053099" w:rsidTr="00545EBF">
        <w:tc>
          <w:tcPr>
            <w:tcW w:w="709" w:type="dxa"/>
          </w:tcPr>
          <w:p w:rsidR="0013705F" w:rsidRPr="00053099" w:rsidRDefault="00813ACB" w:rsidP="001345A3">
            <w:pPr>
              <w:jc w:val="center"/>
            </w:pPr>
            <w:r w:rsidRPr="00053099">
              <w:t>26</w:t>
            </w:r>
          </w:p>
        </w:tc>
        <w:tc>
          <w:tcPr>
            <w:tcW w:w="3260" w:type="dxa"/>
          </w:tcPr>
          <w:p w:rsidR="0013705F" w:rsidRPr="00053099" w:rsidRDefault="0013705F" w:rsidP="00545EBF">
            <w:r w:rsidRPr="00053099">
              <w:t>Пауза (любой этиологии)</w:t>
            </w:r>
          </w:p>
        </w:tc>
        <w:tc>
          <w:tcPr>
            <w:tcW w:w="3402" w:type="dxa"/>
          </w:tcPr>
          <w:p w:rsidR="0013705F" w:rsidRPr="00053099" w:rsidRDefault="0013705F" w:rsidP="00545EBF">
            <w:r w:rsidRPr="00053099">
              <w:t xml:space="preserve">&gt;= 3 сек днем, но &lt;6 днём и &lt;10 ночь </w:t>
            </w:r>
          </w:p>
        </w:tc>
        <w:tc>
          <w:tcPr>
            <w:tcW w:w="709" w:type="dxa"/>
          </w:tcPr>
          <w:p w:rsidR="0013705F" w:rsidRPr="00053099" w:rsidRDefault="0013705F" w:rsidP="00545EBF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13705F" w:rsidRPr="00053099" w:rsidRDefault="0013705F" w:rsidP="00545EBF">
            <w:pPr>
              <w:jc w:val="center"/>
            </w:pPr>
            <w:r w:rsidRPr="00053099">
              <w:rPr>
                <w:lang w:val="en-US"/>
              </w:rPr>
              <w:t>[</w:t>
            </w:r>
            <w:r w:rsidRPr="00053099">
              <w:t>5</w:t>
            </w:r>
            <w:r w:rsidRPr="00053099">
              <w:rPr>
                <w:lang w:val="en-US"/>
              </w:rPr>
              <w:t>]</w:t>
            </w:r>
            <w:r w:rsidRPr="00053099">
              <w:t xml:space="preserve">. </w:t>
            </w:r>
            <w:proofErr w:type="spellStart"/>
            <w:r w:rsidRPr="00053099">
              <w:t>стр</w:t>
            </w:r>
            <w:proofErr w:type="spellEnd"/>
            <w:r w:rsidRPr="00053099">
              <w:t xml:space="preserve"> 27. </w:t>
            </w:r>
            <w:proofErr w:type="spellStart"/>
            <w:r w:rsidRPr="00053099">
              <w:rPr>
                <w:lang w:val="en-US"/>
              </w:rPr>
              <w:t>ClassIIA</w:t>
            </w:r>
            <w:proofErr w:type="spellEnd"/>
            <w:r w:rsidRPr="00053099">
              <w:t xml:space="preserve">, п.3 </w:t>
            </w:r>
          </w:p>
        </w:tc>
        <w:tc>
          <w:tcPr>
            <w:tcW w:w="851" w:type="dxa"/>
          </w:tcPr>
          <w:p w:rsidR="0013705F" w:rsidRPr="00053099" w:rsidRDefault="00DD1B04" w:rsidP="00545EBF">
            <w:pPr>
              <w:jc w:val="center"/>
            </w:pPr>
            <w:r w:rsidRPr="00053099">
              <w:t>00:30</w:t>
            </w:r>
          </w:p>
        </w:tc>
      </w:tr>
    </w:tbl>
    <w:p w:rsidR="00C73BD5" w:rsidRDefault="00C73BD5" w:rsidP="005F6449">
      <w:pPr>
        <w:jc w:val="center"/>
        <w:rPr>
          <w:b/>
        </w:rPr>
      </w:pPr>
    </w:p>
    <w:p w:rsidR="005F6449" w:rsidRPr="00053099" w:rsidRDefault="005F6449" w:rsidP="005F6449">
      <w:pPr>
        <w:jc w:val="center"/>
        <w:rPr>
          <w:b/>
        </w:rPr>
      </w:pPr>
      <w:r w:rsidRPr="00053099">
        <w:rPr>
          <w:b/>
        </w:rPr>
        <w:lastRenderedPageBreak/>
        <w:t>Раздел I</w:t>
      </w:r>
      <w:proofErr w:type="spellStart"/>
      <w:r w:rsidRPr="00053099">
        <w:rPr>
          <w:b/>
          <w:lang w:val="en-US"/>
        </w:rPr>
        <w:t>I</w:t>
      </w:r>
      <w:proofErr w:type="spellEnd"/>
      <w:r w:rsidRPr="00053099">
        <w:rPr>
          <w:b/>
        </w:rPr>
        <w:t xml:space="preserve">  ОКС</w:t>
      </w:r>
    </w:p>
    <w:p w:rsidR="005F6449" w:rsidRPr="00053099" w:rsidRDefault="005F6449" w:rsidP="005F6449">
      <w:r w:rsidRPr="00053099">
        <w:tab/>
        <w:t>Предварительные замечания:</w:t>
      </w:r>
    </w:p>
    <w:p w:rsidR="005F6449" w:rsidRPr="00053099" w:rsidRDefault="005F6449" w:rsidP="005F6449">
      <w:pPr>
        <w:rPr>
          <w:b/>
        </w:rPr>
      </w:pPr>
      <w:r w:rsidRPr="00053099">
        <w:rPr>
          <w:b/>
        </w:rPr>
        <w:t xml:space="preserve">Смещение ST </w:t>
      </w:r>
      <w:r w:rsidR="00691DFF" w:rsidRPr="00053099">
        <w:rPr>
          <w:b/>
        </w:rPr>
        <w:t>не классифицируется как ишемическое</w:t>
      </w:r>
      <w:r w:rsidRPr="00053099">
        <w:rPr>
          <w:b/>
        </w:rPr>
        <w:t>:</w:t>
      </w:r>
    </w:p>
    <w:p w:rsidR="005F6449" w:rsidRPr="00053099" w:rsidRDefault="005F6449" w:rsidP="005F6449">
      <w:r w:rsidRPr="00053099">
        <w:tab/>
        <w:t xml:space="preserve">а) во время эпизода </w:t>
      </w:r>
      <w:proofErr w:type="spellStart"/>
      <w:r w:rsidRPr="00053099">
        <w:t>несинусового</w:t>
      </w:r>
      <w:proofErr w:type="spellEnd"/>
      <w:r w:rsidRPr="00053099">
        <w:t xml:space="preserve"> ритма, в частности, </w:t>
      </w:r>
      <w:proofErr w:type="spellStart"/>
      <w:r w:rsidRPr="00053099">
        <w:t>наджелудочковой</w:t>
      </w:r>
      <w:proofErr w:type="spellEnd"/>
      <w:r w:rsidRPr="00053099">
        <w:t xml:space="preserve"> тахикардии (НТ), фибрилляции предсердий (ФП) </w:t>
      </w:r>
    </w:p>
    <w:p w:rsidR="005F6449" w:rsidRPr="00053099" w:rsidRDefault="005F6449" w:rsidP="005F6449">
      <w:r w:rsidRPr="00053099">
        <w:tab/>
        <w:t>б) на фоне ВПВ, БЛН, депрессия в правых грудных отведениях при БПН</w:t>
      </w:r>
    </w:p>
    <w:p w:rsidR="005F6449" w:rsidRPr="00053099" w:rsidRDefault="005F6449" w:rsidP="005F6449">
      <w:r w:rsidRPr="00053099">
        <w:tab/>
        <w:t xml:space="preserve">в) </w:t>
      </w:r>
      <w:r w:rsidR="00691DFF" w:rsidRPr="00053099">
        <w:t>п</w:t>
      </w:r>
      <w:r w:rsidRPr="00053099">
        <w:t>ри одновременным увеличении зубцов QRS (вероятнее позиционные изменения).</w:t>
      </w:r>
    </w:p>
    <w:p w:rsidR="00691DFF" w:rsidRPr="00053099" w:rsidRDefault="00691DFF" w:rsidP="00691DFF">
      <w:r w:rsidRPr="00053099">
        <w:tab/>
        <w:t>г) в случае косо-восходящей или косо-нисходящей формы ST.</w:t>
      </w:r>
    </w:p>
    <w:p w:rsidR="005F6449" w:rsidRPr="00053099" w:rsidRDefault="005F6449" w:rsidP="005F6449">
      <w:r w:rsidRPr="00053099">
        <w:rPr>
          <w:b/>
        </w:rPr>
        <w:t xml:space="preserve">Депрессия </w:t>
      </w:r>
      <w:r w:rsidRPr="00053099">
        <w:rPr>
          <w:b/>
          <w:lang w:val="en-US"/>
        </w:rPr>
        <w:t>ST</w:t>
      </w:r>
      <w:r w:rsidRPr="00053099">
        <w:rPr>
          <w:b/>
        </w:rPr>
        <w:t xml:space="preserve"> не классифицируется как ишемическая</w:t>
      </w:r>
      <w:r w:rsidRPr="00053099">
        <w:t xml:space="preserve"> в случаях:</w:t>
      </w:r>
    </w:p>
    <w:p w:rsidR="005F6449" w:rsidRPr="00053099" w:rsidRDefault="005F6449" w:rsidP="005F6449">
      <w:r w:rsidRPr="00053099">
        <w:tab/>
        <w:t>а) при ЧСС более 140 уд/мин</w:t>
      </w:r>
    </w:p>
    <w:p w:rsidR="005F6449" w:rsidRPr="00053099" w:rsidRDefault="005F6449" w:rsidP="005F6449">
      <w:r w:rsidRPr="00053099">
        <w:tab/>
        <w:t>б) у молодых людей (до 30 лет) на тахикардии (&gt;100 уд/мин.)</w:t>
      </w:r>
    </w:p>
    <w:p w:rsidR="005F6449" w:rsidRPr="00053099" w:rsidRDefault="005F6449" w:rsidP="005F6449">
      <w:r w:rsidRPr="00053099">
        <w:tab/>
        <w:t xml:space="preserve">в) в течении </w:t>
      </w:r>
      <w:r w:rsidR="00691DFF" w:rsidRPr="00053099">
        <w:t>30 сек</w:t>
      </w:r>
      <w:r w:rsidRPr="00053099">
        <w:t>. после пароксизмов НТ, ЖТ, ФП.</w:t>
      </w:r>
    </w:p>
    <w:p w:rsidR="005F6449" w:rsidRPr="00053099" w:rsidRDefault="005F6449" w:rsidP="005F6449">
      <w:r w:rsidRPr="00053099">
        <w:tab/>
        <w:t>г) если длительность QRS &gt;=0.12с</w:t>
      </w:r>
    </w:p>
    <w:p w:rsidR="005F6449" w:rsidRPr="00053099" w:rsidRDefault="005F6449" w:rsidP="005F6449">
      <w:pPr>
        <w:rPr>
          <w:b/>
        </w:rPr>
      </w:pPr>
    </w:p>
    <w:p w:rsidR="005F6449" w:rsidRPr="00053099" w:rsidRDefault="005F6449" w:rsidP="005F6449">
      <w:r w:rsidRPr="00053099">
        <w:rPr>
          <w:b/>
        </w:rPr>
        <w:t>Уровень ST ЭКГ покоя</w:t>
      </w:r>
      <w:r w:rsidRPr="00053099">
        <w:t xml:space="preserve"> - Из всей зарегистрированной ЭКГ, минимальный уровень ST на участках ЭКГ с минимальной ЧСС </w:t>
      </w:r>
      <w:proofErr w:type="spellStart"/>
      <w:r w:rsidRPr="00053099">
        <w:t>синусового</w:t>
      </w:r>
      <w:proofErr w:type="spellEnd"/>
      <w:r w:rsidRPr="00053099">
        <w:t xml:space="preserve"> ритма и с нормальным </w:t>
      </w:r>
      <w:proofErr w:type="spellStart"/>
      <w:r w:rsidRPr="00053099">
        <w:t>неджелудочковым</w:t>
      </w:r>
      <w:proofErr w:type="spellEnd"/>
      <w:r w:rsidRPr="00053099">
        <w:t xml:space="preserve"> и желудочковым проведением.</w:t>
      </w:r>
    </w:p>
    <w:p w:rsidR="004A1571" w:rsidRPr="00053099" w:rsidRDefault="004A1571" w:rsidP="004A1571">
      <w:pPr>
        <w:rPr>
          <w:b/>
        </w:rPr>
      </w:pPr>
      <w:r w:rsidRPr="00053099">
        <w:rPr>
          <w:b/>
        </w:rPr>
        <w:t xml:space="preserve">Абсолютное смешение </w:t>
      </w:r>
      <w:r w:rsidRPr="00053099">
        <w:rPr>
          <w:b/>
          <w:lang w:val="en-US"/>
        </w:rPr>
        <w:t>ST</w:t>
      </w:r>
      <w:r w:rsidRPr="00053099">
        <w:rPr>
          <w:b/>
        </w:rPr>
        <w:t xml:space="preserve"> </w:t>
      </w:r>
      <w:r w:rsidRPr="00053099">
        <w:t>- относительно изолинии</w:t>
      </w:r>
    </w:p>
    <w:p w:rsidR="004A1571" w:rsidRPr="00053099" w:rsidRDefault="004A1571" w:rsidP="004A1571">
      <w:r w:rsidRPr="00053099">
        <w:rPr>
          <w:b/>
        </w:rPr>
        <w:t xml:space="preserve">Относительное смешение </w:t>
      </w:r>
      <w:r w:rsidRPr="00053099">
        <w:rPr>
          <w:b/>
          <w:lang w:val="en-US"/>
        </w:rPr>
        <w:t>ST</w:t>
      </w:r>
      <w:r w:rsidRPr="00053099">
        <w:t xml:space="preserve"> - относительно ЭКГ покоя и относительно предыдущего участка ЭКГ. </w:t>
      </w:r>
    </w:p>
    <w:p w:rsidR="005F6449" w:rsidRPr="00053099" w:rsidRDefault="005F6449" w:rsidP="005F6449"/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693"/>
        <w:gridCol w:w="3402"/>
        <w:gridCol w:w="709"/>
        <w:gridCol w:w="2268"/>
        <w:gridCol w:w="851"/>
      </w:tblGrid>
      <w:tr w:rsidR="001465A5" w:rsidRPr="00053099" w:rsidTr="001465A5">
        <w:tc>
          <w:tcPr>
            <w:tcW w:w="709" w:type="dxa"/>
          </w:tcPr>
          <w:p w:rsidR="001465A5" w:rsidRPr="00053099" w:rsidRDefault="001465A5" w:rsidP="00186922">
            <w:pPr>
              <w:jc w:val="center"/>
              <w:rPr>
                <w:b/>
              </w:rPr>
            </w:pPr>
            <w:r w:rsidRPr="00053099">
              <w:rPr>
                <w:b/>
              </w:rPr>
              <w:t xml:space="preserve">Код </w:t>
            </w:r>
            <w:proofErr w:type="spellStart"/>
            <w:r w:rsidRPr="00053099">
              <w:rPr>
                <w:b/>
              </w:rPr>
              <w:t>сост</w:t>
            </w:r>
            <w:proofErr w:type="spellEnd"/>
          </w:p>
        </w:tc>
        <w:tc>
          <w:tcPr>
            <w:tcW w:w="2693" w:type="dxa"/>
          </w:tcPr>
          <w:p w:rsidR="001465A5" w:rsidRPr="00053099" w:rsidRDefault="001465A5" w:rsidP="00186922">
            <w:pPr>
              <w:jc w:val="center"/>
              <w:rPr>
                <w:b/>
              </w:rPr>
            </w:pPr>
            <w:r w:rsidRPr="00053099">
              <w:rPr>
                <w:b/>
              </w:rPr>
              <w:t>Нарушение</w:t>
            </w:r>
          </w:p>
        </w:tc>
        <w:tc>
          <w:tcPr>
            <w:tcW w:w="3402" w:type="dxa"/>
          </w:tcPr>
          <w:p w:rsidR="001465A5" w:rsidRPr="00053099" w:rsidRDefault="001465A5" w:rsidP="00186922">
            <w:pPr>
              <w:jc w:val="center"/>
              <w:rPr>
                <w:b/>
              </w:rPr>
            </w:pPr>
            <w:r w:rsidRPr="00053099">
              <w:rPr>
                <w:b/>
              </w:rPr>
              <w:t>Количественная характеристика критического статуса</w:t>
            </w:r>
          </w:p>
        </w:tc>
        <w:tc>
          <w:tcPr>
            <w:tcW w:w="709" w:type="dxa"/>
          </w:tcPr>
          <w:p w:rsidR="001465A5" w:rsidRPr="00053099" w:rsidRDefault="001465A5" w:rsidP="00186922">
            <w:pPr>
              <w:jc w:val="center"/>
              <w:rPr>
                <w:b/>
                <w:lang w:val="en-US"/>
              </w:rPr>
            </w:pPr>
            <w:r w:rsidRPr="00053099">
              <w:rPr>
                <w:b/>
              </w:rPr>
              <w:t>Вопрос.</w:t>
            </w:r>
          </w:p>
          <w:p w:rsidR="001465A5" w:rsidRPr="00053099" w:rsidRDefault="001465A5" w:rsidP="00186922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1465A5" w:rsidRPr="00053099" w:rsidRDefault="00691DFF" w:rsidP="00186922">
            <w:pPr>
              <w:jc w:val="center"/>
              <w:rPr>
                <w:b/>
              </w:rPr>
            </w:pPr>
            <w:r w:rsidRPr="00053099">
              <w:rPr>
                <w:b/>
              </w:rPr>
              <w:t>Ссылка</w:t>
            </w:r>
          </w:p>
        </w:tc>
        <w:tc>
          <w:tcPr>
            <w:tcW w:w="851" w:type="dxa"/>
          </w:tcPr>
          <w:p w:rsidR="001465A5" w:rsidRPr="00053099" w:rsidRDefault="001465A5" w:rsidP="00186922">
            <w:pPr>
              <w:jc w:val="center"/>
              <w:rPr>
                <w:b/>
              </w:rPr>
            </w:pPr>
            <w:r w:rsidRPr="00053099">
              <w:rPr>
                <w:b/>
              </w:rPr>
              <w:t xml:space="preserve">Треб. </w:t>
            </w:r>
            <w:proofErr w:type="spellStart"/>
            <w:r w:rsidRPr="00053099">
              <w:rPr>
                <w:b/>
              </w:rPr>
              <w:t>точн</w:t>
            </w:r>
            <w:proofErr w:type="spellEnd"/>
            <w:r w:rsidRPr="00053099">
              <w:rPr>
                <w:b/>
              </w:rPr>
              <w:t xml:space="preserve">. </w:t>
            </w:r>
            <w:proofErr w:type="spellStart"/>
            <w:r w:rsidRPr="00053099">
              <w:rPr>
                <w:b/>
              </w:rPr>
              <w:t>мм:сс</w:t>
            </w:r>
            <w:proofErr w:type="spellEnd"/>
          </w:p>
        </w:tc>
      </w:tr>
      <w:tr w:rsidR="001465A5" w:rsidRPr="00053099" w:rsidTr="001465A5">
        <w:trPr>
          <w:trHeight w:val="237"/>
        </w:trPr>
        <w:tc>
          <w:tcPr>
            <w:tcW w:w="709" w:type="dxa"/>
          </w:tcPr>
          <w:p w:rsidR="001465A5" w:rsidRPr="00053099" w:rsidRDefault="001465A5" w:rsidP="00186922">
            <w:pPr>
              <w:jc w:val="center"/>
            </w:pPr>
          </w:p>
        </w:tc>
        <w:tc>
          <w:tcPr>
            <w:tcW w:w="2693" w:type="dxa"/>
          </w:tcPr>
          <w:p w:rsidR="001465A5" w:rsidRPr="00053099" w:rsidRDefault="001465A5" w:rsidP="00186922"/>
        </w:tc>
        <w:tc>
          <w:tcPr>
            <w:tcW w:w="3402" w:type="dxa"/>
          </w:tcPr>
          <w:p w:rsidR="001465A5" w:rsidRPr="00053099" w:rsidRDefault="00027FCE" w:rsidP="00186922">
            <w:r w:rsidRPr="00053099">
              <w:rPr>
                <w:b/>
              </w:rPr>
              <w:t>ОКС</w:t>
            </w:r>
          </w:p>
        </w:tc>
        <w:tc>
          <w:tcPr>
            <w:tcW w:w="709" w:type="dxa"/>
          </w:tcPr>
          <w:p w:rsidR="001465A5" w:rsidRPr="00053099" w:rsidRDefault="001465A5" w:rsidP="00186922">
            <w:pPr>
              <w:jc w:val="center"/>
            </w:pPr>
          </w:p>
        </w:tc>
        <w:tc>
          <w:tcPr>
            <w:tcW w:w="2268" w:type="dxa"/>
          </w:tcPr>
          <w:p w:rsidR="001465A5" w:rsidRPr="00053099" w:rsidRDefault="00691DFF" w:rsidP="00186922">
            <w:pPr>
              <w:jc w:val="center"/>
            </w:pPr>
            <w:r w:rsidRPr="00053099">
              <w:t>[1], стр. 43</w:t>
            </w:r>
          </w:p>
        </w:tc>
        <w:tc>
          <w:tcPr>
            <w:tcW w:w="851" w:type="dxa"/>
          </w:tcPr>
          <w:p w:rsidR="001465A5" w:rsidRPr="00053099" w:rsidRDefault="001465A5" w:rsidP="00186922">
            <w:pPr>
              <w:jc w:val="center"/>
            </w:pPr>
          </w:p>
        </w:tc>
      </w:tr>
      <w:tr w:rsidR="00813ACB" w:rsidRPr="00053099" w:rsidTr="004B2BBB">
        <w:tc>
          <w:tcPr>
            <w:tcW w:w="709" w:type="dxa"/>
          </w:tcPr>
          <w:p w:rsidR="00813ACB" w:rsidRPr="00053099" w:rsidRDefault="00813ACB" w:rsidP="001345A3">
            <w:pPr>
              <w:jc w:val="center"/>
            </w:pPr>
            <w:r w:rsidRPr="00053099">
              <w:t>31</w:t>
            </w:r>
          </w:p>
        </w:tc>
        <w:tc>
          <w:tcPr>
            <w:tcW w:w="2693" w:type="dxa"/>
          </w:tcPr>
          <w:p w:rsidR="00813ACB" w:rsidRPr="00053099" w:rsidRDefault="00813ACB" w:rsidP="004B2BBB">
            <w:r w:rsidRPr="00053099">
              <w:t xml:space="preserve">Ишемическая элевация ST (3 уровень)  </w:t>
            </w:r>
          </w:p>
        </w:tc>
        <w:tc>
          <w:tcPr>
            <w:tcW w:w="3402" w:type="dxa"/>
          </w:tcPr>
          <w:p w:rsidR="00813ACB" w:rsidRPr="00053099" w:rsidRDefault="00813ACB" w:rsidP="004B2BBB">
            <w:r w:rsidRPr="00053099">
              <w:t xml:space="preserve">Абсолютное и относительное смешение </w:t>
            </w:r>
            <w:r w:rsidRPr="00053099">
              <w:rPr>
                <w:lang w:val="en-US"/>
              </w:rPr>
              <w:t>ST</w:t>
            </w:r>
            <w:r w:rsidRPr="00053099">
              <w:t xml:space="preserve"> &gt;2мм,</w:t>
            </w:r>
          </w:p>
          <w:p w:rsidR="00813ACB" w:rsidRPr="00053099" w:rsidRDefault="00813ACB" w:rsidP="004B2BBB">
            <w:r w:rsidRPr="00053099">
              <w:t>эпизод более 5 мин</w:t>
            </w:r>
          </w:p>
        </w:tc>
        <w:tc>
          <w:tcPr>
            <w:tcW w:w="709" w:type="dxa"/>
          </w:tcPr>
          <w:p w:rsidR="00813ACB" w:rsidRPr="00053099" w:rsidRDefault="00813ACB" w:rsidP="004B2BBB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813ACB" w:rsidRPr="00053099" w:rsidRDefault="00813ACB" w:rsidP="004B2BBB">
            <w:pPr>
              <w:jc w:val="center"/>
            </w:pPr>
          </w:p>
        </w:tc>
        <w:tc>
          <w:tcPr>
            <w:tcW w:w="851" w:type="dxa"/>
          </w:tcPr>
          <w:p w:rsidR="00813ACB" w:rsidRPr="00053099" w:rsidRDefault="00813ACB" w:rsidP="004B2BBB">
            <w:pPr>
              <w:jc w:val="center"/>
            </w:pPr>
            <w:r w:rsidRPr="00053099">
              <w:t>1:00</w:t>
            </w:r>
          </w:p>
        </w:tc>
      </w:tr>
      <w:tr w:rsidR="00813ACB" w:rsidRPr="00053099" w:rsidTr="004067FD">
        <w:tc>
          <w:tcPr>
            <w:tcW w:w="709" w:type="dxa"/>
          </w:tcPr>
          <w:p w:rsidR="00813ACB" w:rsidRPr="00053099" w:rsidRDefault="00813ACB" w:rsidP="001345A3">
            <w:pPr>
              <w:jc w:val="center"/>
            </w:pPr>
            <w:r w:rsidRPr="00053099">
              <w:t>32</w:t>
            </w:r>
          </w:p>
        </w:tc>
        <w:tc>
          <w:tcPr>
            <w:tcW w:w="2693" w:type="dxa"/>
          </w:tcPr>
          <w:p w:rsidR="00813ACB" w:rsidRPr="00053099" w:rsidRDefault="00813ACB" w:rsidP="004067FD">
            <w:r w:rsidRPr="00053099">
              <w:t xml:space="preserve">Ишемическая элевация ST (2 уровень)  </w:t>
            </w:r>
          </w:p>
        </w:tc>
        <w:tc>
          <w:tcPr>
            <w:tcW w:w="3402" w:type="dxa"/>
          </w:tcPr>
          <w:p w:rsidR="00813ACB" w:rsidRPr="00053099" w:rsidRDefault="00813ACB" w:rsidP="004067FD">
            <w:r w:rsidRPr="00053099">
              <w:t xml:space="preserve">Абсолютное и относительное смешение </w:t>
            </w:r>
            <w:r w:rsidRPr="00053099">
              <w:rPr>
                <w:lang w:val="en-US"/>
              </w:rPr>
              <w:t>ST</w:t>
            </w:r>
            <w:r w:rsidRPr="00053099">
              <w:t xml:space="preserve"> &gt;2мм,</w:t>
            </w:r>
          </w:p>
          <w:p w:rsidR="00813ACB" w:rsidRPr="00053099" w:rsidRDefault="00813ACB" w:rsidP="004067FD">
            <w:r w:rsidRPr="00053099">
              <w:t>эпизод более 1 мин.</w:t>
            </w:r>
          </w:p>
        </w:tc>
        <w:tc>
          <w:tcPr>
            <w:tcW w:w="709" w:type="dxa"/>
          </w:tcPr>
          <w:p w:rsidR="00813ACB" w:rsidRPr="00053099" w:rsidRDefault="00813ACB" w:rsidP="004067FD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813ACB" w:rsidRPr="00053099" w:rsidRDefault="00813ACB" w:rsidP="004067FD">
            <w:pPr>
              <w:jc w:val="center"/>
            </w:pPr>
          </w:p>
        </w:tc>
        <w:tc>
          <w:tcPr>
            <w:tcW w:w="851" w:type="dxa"/>
          </w:tcPr>
          <w:p w:rsidR="00813ACB" w:rsidRPr="00053099" w:rsidRDefault="00813ACB" w:rsidP="004067FD">
            <w:pPr>
              <w:jc w:val="center"/>
            </w:pPr>
            <w:r w:rsidRPr="00053099">
              <w:t>0:30</w:t>
            </w:r>
          </w:p>
        </w:tc>
      </w:tr>
      <w:tr w:rsidR="00813ACB" w:rsidRPr="00053099" w:rsidTr="00191805">
        <w:tc>
          <w:tcPr>
            <w:tcW w:w="709" w:type="dxa"/>
          </w:tcPr>
          <w:p w:rsidR="00813ACB" w:rsidRPr="00053099" w:rsidRDefault="00813ACB" w:rsidP="00191805">
            <w:pPr>
              <w:jc w:val="center"/>
            </w:pPr>
            <w:r w:rsidRPr="00053099">
              <w:t>33</w:t>
            </w:r>
          </w:p>
        </w:tc>
        <w:tc>
          <w:tcPr>
            <w:tcW w:w="2693" w:type="dxa"/>
          </w:tcPr>
          <w:p w:rsidR="00813ACB" w:rsidRPr="00053099" w:rsidRDefault="00813ACB" w:rsidP="00191805">
            <w:r w:rsidRPr="00053099">
              <w:t xml:space="preserve">Ишемическая элевация ST (1 уровень)  </w:t>
            </w:r>
          </w:p>
        </w:tc>
        <w:tc>
          <w:tcPr>
            <w:tcW w:w="3402" w:type="dxa"/>
          </w:tcPr>
          <w:p w:rsidR="00813ACB" w:rsidRPr="00053099" w:rsidRDefault="00813ACB" w:rsidP="00191805">
            <w:r w:rsidRPr="00053099">
              <w:t xml:space="preserve">Абсолютное и относительное смешение </w:t>
            </w:r>
            <w:r w:rsidRPr="00053099">
              <w:rPr>
                <w:lang w:val="en-US"/>
              </w:rPr>
              <w:t>ST</w:t>
            </w:r>
            <w:r w:rsidRPr="00053099">
              <w:t xml:space="preserve"> &gt;1мм,</w:t>
            </w:r>
          </w:p>
          <w:p w:rsidR="00813ACB" w:rsidRPr="00053099" w:rsidRDefault="00813ACB" w:rsidP="00191805">
            <w:r w:rsidRPr="00053099">
              <w:t>эпизод более 2 мин</w:t>
            </w:r>
          </w:p>
        </w:tc>
        <w:tc>
          <w:tcPr>
            <w:tcW w:w="709" w:type="dxa"/>
          </w:tcPr>
          <w:p w:rsidR="00813ACB" w:rsidRPr="00053099" w:rsidRDefault="00813ACB" w:rsidP="00191805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813ACB" w:rsidRPr="00053099" w:rsidRDefault="00813ACB" w:rsidP="00191805">
            <w:pPr>
              <w:jc w:val="center"/>
            </w:pPr>
          </w:p>
        </w:tc>
        <w:tc>
          <w:tcPr>
            <w:tcW w:w="851" w:type="dxa"/>
          </w:tcPr>
          <w:p w:rsidR="00813ACB" w:rsidRPr="00053099" w:rsidRDefault="00813ACB" w:rsidP="00191805">
            <w:pPr>
              <w:jc w:val="center"/>
            </w:pPr>
            <w:r w:rsidRPr="00053099">
              <w:t>1:00</w:t>
            </w:r>
          </w:p>
        </w:tc>
      </w:tr>
      <w:tr w:rsidR="00813ACB" w:rsidRPr="00053099" w:rsidTr="00F049A9">
        <w:trPr>
          <w:trHeight w:val="237"/>
        </w:trPr>
        <w:tc>
          <w:tcPr>
            <w:tcW w:w="709" w:type="dxa"/>
          </w:tcPr>
          <w:p w:rsidR="00813ACB" w:rsidRPr="00053099" w:rsidRDefault="00813ACB" w:rsidP="001345A3">
            <w:pPr>
              <w:jc w:val="center"/>
            </w:pPr>
            <w:r w:rsidRPr="00053099">
              <w:t>34</w:t>
            </w:r>
          </w:p>
        </w:tc>
        <w:tc>
          <w:tcPr>
            <w:tcW w:w="2693" w:type="dxa"/>
          </w:tcPr>
          <w:p w:rsidR="00813ACB" w:rsidRPr="00053099" w:rsidRDefault="00813ACB" w:rsidP="00F049A9">
            <w:r w:rsidRPr="00053099">
              <w:t>Ишемическая депрессия ST</w:t>
            </w:r>
          </w:p>
          <w:p w:rsidR="00813ACB" w:rsidRPr="00053099" w:rsidRDefault="00813ACB" w:rsidP="00F049A9">
            <w:r w:rsidRPr="00053099">
              <w:t>(3 уровень)</w:t>
            </w:r>
          </w:p>
        </w:tc>
        <w:tc>
          <w:tcPr>
            <w:tcW w:w="3402" w:type="dxa"/>
          </w:tcPr>
          <w:p w:rsidR="00813ACB" w:rsidRPr="00053099" w:rsidRDefault="00813ACB" w:rsidP="00F049A9">
            <w:r w:rsidRPr="00053099">
              <w:t xml:space="preserve">Абсолютное и относительное смешение </w:t>
            </w:r>
            <w:r w:rsidRPr="00053099">
              <w:rPr>
                <w:lang w:val="en-US"/>
              </w:rPr>
              <w:t>ST</w:t>
            </w:r>
            <w:r w:rsidRPr="00053099">
              <w:t xml:space="preserve"> &lt;-2мм</w:t>
            </w:r>
          </w:p>
          <w:p w:rsidR="00813ACB" w:rsidRPr="00053099" w:rsidRDefault="00813ACB" w:rsidP="00F049A9">
            <w:r w:rsidRPr="00053099">
              <w:t>и снижение амплитуды R</w:t>
            </w:r>
          </w:p>
          <w:p w:rsidR="00813ACB" w:rsidRPr="00053099" w:rsidRDefault="00813ACB" w:rsidP="00F049A9">
            <w:r w:rsidRPr="00053099">
              <w:t>и нарастание снижения S</w:t>
            </w:r>
            <w:r w:rsidRPr="00053099">
              <w:rPr>
                <w:lang w:val="en-US"/>
              </w:rPr>
              <w:t>T</w:t>
            </w:r>
            <w:r w:rsidRPr="00053099">
              <w:t xml:space="preserve"> или</w:t>
            </w:r>
          </w:p>
          <w:p w:rsidR="00813ACB" w:rsidRPr="00053099" w:rsidRDefault="00813ACB" w:rsidP="00F049A9">
            <w:proofErr w:type="spellStart"/>
            <w:r w:rsidRPr="00053099">
              <w:t>отр.Т</w:t>
            </w:r>
            <w:proofErr w:type="spellEnd"/>
          </w:p>
          <w:p w:rsidR="00813ACB" w:rsidRPr="00053099" w:rsidRDefault="00813ACB" w:rsidP="001345A3">
            <w:pPr>
              <w:rPr>
                <w:b/>
              </w:rPr>
            </w:pPr>
            <w:r w:rsidRPr="00053099">
              <w:t xml:space="preserve">Эпизод более </w:t>
            </w:r>
            <w:r w:rsidR="001345A3" w:rsidRPr="00053099">
              <w:t>7</w:t>
            </w:r>
            <w:r w:rsidRPr="00053099">
              <w:t xml:space="preserve"> мин</w:t>
            </w:r>
          </w:p>
        </w:tc>
        <w:tc>
          <w:tcPr>
            <w:tcW w:w="709" w:type="dxa"/>
          </w:tcPr>
          <w:p w:rsidR="00813ACB" w:rsidRPr="00053099" w:rsidRDefault="00813ACB" w:rsidP="00F049A9">
            <w:pPr>
              <w:jc w:val="center"/>
            </w:pPr>
            <w:r w:rsidRPr="00053099">
              <w:t>0</w:t>
            </w:r>
          </w:p>
        </w:tc>
        <w:tc>
          <w:tcPr>
            <w:tcW w:w="2268" w:type="dxa"/>
          </w:tcPr>
          <w:p w:rsidR="00813ACB" w:rsidRPr="00053099" w:rsidRDefault="00813ACB" w:rsidP="00F049A9">
            <w:pPr>
              <w:jc w:val="center"/>
            </w:pPr>
          </w:p>
        </w:tc>
        <w:tc>
          <w:tcPr>
            <w:tcW w:w="851" w:type="dxa"/>
          </w:tcPr>
          <w:p w:rsidR="00813ACB" w:rsidRPr="00053099" w:rsidRDefault="00813ACB" w:rsidP="00F049A9">
            <w:pPr>
              <w:jc w:val="center"/>
            </w:pPr>
            <w:r w:rsidRPr="00053099">
              <w:t>1:00</w:t>
            </w:r>
          </w:p>
        </w:tc>
      </w:tr>
      <w:tr w:rsidR="001465A5" w:rsidRPr="00053099" w:rsidTr="001465A5">
        <w:tc>
          <w:tcPr>
            <w:tcW w:w="709" w:type="dxa"/>
          </w:tcPr>
          <w:p w:rsidR="001465A5" w:rsidRPr="00053099" w:rsidRDefault="00813ACB" w:rsidP="001345A3">
            <w:pPr>
              <w:jc w:val="center"/>
            </w:pPr>
            <w:r w:rsidRPr="00053099">
              <w:t>35</w:t>
            </w:r>
          </w:p>
        </w:tc>
        <w:tc>
          <w:tcPr>
            <w:tcW w:w="2693" w:type="dxa"/>
          </w:tcPr>
          <w:p w:rsidR="001465A5" w:rsidRPr="00053099" w:rsidRDefault="001465A5" w:rsidP="00186922">
            <w:r w:rsidRPr="00053099">
              <w:t>Ишемическая депрессия ST</w:t>
            </w:r>
          </w:p>
          <w:p w:rsidR="001465A5" w:rsidRPr="00053099" w:rsidRDefault="001465A5" w:rsidP="00186922">
            <w:r w:rsidRPr="00053099">
              <w:t xml:space="preserve">(2 уровень) </w:t>
            </w:r>
          </w:p>
        </w:tc>
        <w:tc>
          <w:tcPr>
            <w:tcW w:w="3402" w:type="dxa"/>
          </w:tcPr>
          <w:p w:rsidR="0096790D" w:rsidRPr="00053099" w:rsidRDefault="0096790D" w:rsidP="00186922">
            <w:r w:rsidRPr="00053099">
              <w:t xml:space="preserve">Абсолютное и относительное смешение </w:t>
            </w:r>
            <w:r w:rsidRPr="00053099">
              <w:rPr>
                <w:lang w:val="en-US"/>
              </w:rPr>
              <w:t>ST</w:t>
            </w:r>
            <w:r w:rsidRPr="00053099">
              <w:t xml:space="preserve"> &lt;-2мм</w:t>
            </w:r>
          </w:p>
          <w:p w:rsidR="001465A5" w:rsidRPr="00053099" w:rsidRDefault="00405DD4" w:rsidP="005F6449">
            <w:r w:rsidRPr="00053099">
              <w:t>и ещё хоть одно доп. условие:</w:t>
            </w:r>
          </w:p>
          <w:p w:rsidR="005E2F4F" w:rsidRPr="00053099" w:rsidRDefault="005E2F4F" w:rsidP="005E2F4F">
            <w:r w:rsidRPr="00053099">
              <w:t>- или снижение амплитуды R</w:t>
            </w:r>
          </w:p>
          <w:p w:rsidR="00405DD4" w:rsidRPr="00053099" w:rsidRDefault="00405DD4" w:rsidP="005F6449">
            <w:r w:rsidRPr="00053099">
              <w:t>- или нарастание снижения S</w:t>
            </w:r>
            <w:r w:rsidRPr="00053099">
              <w:rPr>
                <w:lang w:val="en-US"/>
              </w:rPr>
              <w:t>T</w:t>
            </w:r>
          </w:p>
          <w:p w:rsidR="00405DD4" w:rsidRPr="00053099" w:rsidRDefault="00405DD4" w:rsidP="00405DD4">
            <w:r w:rsidRPr="00053099">
              <w:t xml:space="preserve">- или увеличение </w:t>
            </w:r>
            <w:proofErr w:type="spellStart"/>
            <w:r w:rsidRPr="00053099">
              <w:t>отр.Т</w:t>
            </w:r>
            <w:proofErr w:type="spellEnd"/>
            <w:r w:rsidR="0096790D" w:rsidRPr="00053099">
              <w:t>.</w:t>
            </w:r>
          </w:p>
          <w:p w:rsidR="0096790D" w:rsidRPr="00053099" w:rsidRDefault="0096790D" w:rsidP="0096790D">
            <w:r w:rsidRPr="00053099">
              <w:t>Эпизод более 20 мин</w:t>
            </w:r>
          </w:p>
        </w:tc>
        <w:tc>
          <w:tcPr>
            <w:tcW w:w="709" w:type="dxa"/>
          </w:tcPr>
          <w:p w:rsidR="001465A5" w:rsidRPr="00053099" w:rsidRDefault="001465A5" w:rsidP="00186922">
            <w:pPr>
              <w:jc w:val="center"/>
            </w:pPr>
            <w:r w:rsidRPr="00053099">
              <w:t>1</w:t>
            </w:r>
          </w:p>
        </w:tc>
        <w:tc>
          <w:tcPr>
            <w:tcW w:w="2268" w:type="dxa"/>
          </w:tcPr>
          <w:p w:rsidR="001465A5" w:rsidRPr="00053099" w:rsidRDefault="001465A5" w:rsidP="00186922">
            <w:pPr>
              <w:jc w:val="center"/>
            </w:pPr>
          </w:p>
        </w:tc>
        <w:tc>
          <w:tcPr>
            <w:tcW w:w="851" w:type="dxa"/>
          </w:tcPr>
          <w:p w:rsidR="001465A5" w:rsidRPr="00053099" w:rsidRDefault="001465A5" w:rsidP="00186922">
            <w:pPr>
              <w:jc w:val="center"/>
            </w:pPr>
            <w:r w:rsidRPr="00053099">
              <w:t>1:00</w:t>
            </w:r>
          </w:p>
        </w:tc>
      </w:tr>
    </w:tbl>
    <w:p w:rsidR="00CC6D08" w:rsidRPr="00053099" w:rsidRDefault="00CC6D08"/>
    <w:p w:rsidR="001465A5" w:rsidRPr="00053099" w:rsidRDefault="001465A5" w:rsidP="001465A5">
      <w:pPr>
        <w:jc w:val="both"/>
        <w:rPr>
          <w:sz w:val="28"/>
          <w:szCs w:val="28"/>
        </w:rPr>
      </w:pPr>
      <w:r w:rsidRPr="00053099">
        <w:rPr>
          <w:sz w:val="28"/>
          <w:szCs w:val="28"/>
        </w:rPr>
        <w:tab/>
        <w:t xml:space="preserve">В обоснование выбранных критериев легли существующие на сегодняшний день ЭКГ критерии при </w:t>
      </w:r>
      <w:proofErr w:type="spellStart"/>
      <w:r w:rsidRPr="00053099">
        <w:rPr>
          <w:sz w:val="28"/>
          <w:szCs w:val="28"/>
        </w:rPr>
        <w:t>мониторировании</w:t>
      </w:r>
      <w:proofErr w:type="spellEnd"/>
      <w:r w:rsidRPr="00053099">
        <w:rPr>
          <w:sz w:val="28"/>
          <w:szCs w:val="28"/>
        </w:rPr>
        <w:t>[1]в том числе телеметрическом [2],</w:t>
      </w:r>
      <w:proofErr w:type="spellStart"/>
      <w:r w:rsidRPr="00053099">
        <w:rPr>
          <w:sz w:val="28"/>
          <w:szCs w:val="28"/>
        </w:rPr>
        <w:t>ургентных</w:t>
      </w:r>
      <w:proofErr w:type="spellEnd"/>
      <w:r w:rsidRPr="00053099">
        <w:rPr>
          <w:sz w:val="28"/>
          <w:szCs w:val="28"/>
        </w:rPr>
        <w:t xml:space="preserve"> нарушений ритма сердца [3]или возможных кардиальных кризов, требующие быстрой клинической оценки и принятия врачебного решения о необходимости срочной </w:t>
      </w:r>
      <w:r w:rsidRPr="00053099">
        <w:rPr>
          <w:sz w:val="28"/>
          <w:szCs w:val="28"/>
        </w:rPr>
        <w:lastRenderedPageBreak/>
        <w:t>медицинской помощи[4], госпитализации  или дополнительного планового обследования, по данным основных отечественных и зарубежных источников.</w:t>
      </w:r>
    </w:p>
    <w:p w:rsidR="001465A5" w:rsidRPr="00053099" w:rsidRDefault="001465A5" w:rsidP="001465A5">
      <w:pPr>
        <w:jc w:val="both"/>
        <w:rPr>
          <w:sz w:val="28"/>
          <w:szCs w:val="28"/>
        </w:rPr>
      </w:pPr>
    </w:p>
    <w:p w:rsidR="001465A5" w:rsidRPr="00053099" w:rsidRDefault="001465A5" w:rsidP="001465A5">
      <w:pPr>
        <w:jc w:val="both"/>
        <w:rPr>
          <w:sz w:val="28"/>
          <w:szCs w:val="28"/>
        </w:rPr>
      </w:pPr>
    </w:p>
    <w:p w:rsidR="001465A5" w:rsidRPr="00053099" w:rsidRDefault="001465A5" w:rsidP="001465A5">
      <w:pPr>
        <w:jc w:val="both"/>
        <w:rPr>
          <w:sz w:val="28"/>
          <w:szCs w:val="28"/>
        </w:rPr>
      </w:pPr>
      <w:proofErr w:type="spellStart"/>
      <w:r w:rsidRPr="00053099">
        <w:rPr>
          <w:sz w:val="28"/>
          <w:szCs w:val="28"/>
        </w:rPr>
        <w:t>Основныеисточники</w:t>
      </w:r>
      <w:proofErr w:type="spellEnd"/>
      <w:r w:rsidRPr="00053099">
        <w:rPr>
          <w:sz w:val="28"/>
          <w:szCs w:val="28"/>
        </w:rPr>
        <w:t>: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en-US"/>
        </w:rPr>
      </w:pPr>
      <w:r w:rsidRPr="00053099">
        <w:rPr>
          <w:rFonts w:eastAsiaTheme="minorHAnsi"/>
          <w:sz w:val="24"/>
          <w:szCs w:val="24"/>
          <w:lang w:eastAsia="en-US"/>
        </w:rPr>
        <w:t xml:space="preserve">Макаров Л.М., </w:t>
      </w:r>
      <w:proofErr w:type="spellStart"/>
      <w:r w:rsidRPr="00053099">
        <w:rPr>
          <w:rFonts w:eastAsiaTheme="minorHAnsi"/>
          <w:sz w:val="24"/>
          <w:szCs w:val="24"/>
          <w:lang w:eastAsia="en-US"/>
        </w:rPr>
        <w:t>Комолятова</w:t>
      </w:r>
      <w:proofErr w:type="spellEnd"/>
      <w:r w:rsidRPr="00053099">
        <w:rPr>
          <w:rFonts w:eastAsiaTheme="minorHAnsi"/>
          <w:sz w:val="24"/>
          <w:szCs w:val="24"/>
          <w:lang w:eastAsia="en-US"/>
        </w:rPr>
        <w:t xml:space="preserve"> В.Н., Куприянова О.О. и др. Национальные российские рекомендации по применению методики </w:t>
      </w:r>
      <w:proofErr w:type="spellStart"/>
      <w:r w:rsidRPr="00053099">
        <w:rPr>
          <w:rFonts w:eastAsiaTheme="minorHAnsi"/>
          <w:sz w:val="24"/>
          <w:szCs w:val="24"/>
          <w:lang w:eastAsia="en-US"/>
        </w:rPr>
        <w:t>холтеровскогомониторирования</w:t>
      </w:r>
      <w:proofErr w:type="spellEnd"/>
      <w:r w:rsidRPr="00053099">
        <w:rPr>
          <w:rFonts w:eastAsiaTheme="minorHAnsi"/>
          <w:sz w:val="24"/>
          <w:szCs w:val="24"/>
          <w:lang w:eastAsia="en-US"/>
        </w:rPr>
        <w:t xml:space="preserve"> в клинической практике. </w:t>
      </w:r>
      <w:proofErr w:type="spellStart"/>
      <w:r w:rsidRPr="00053099">
        <w:rPr>
          <w:rFonts w:eastAsiaTheme="minorHAnsi"/>
          <w:sz w:val="24"/>
          <w:szCs w:val="24"/>
          <w:lang w:eastAsia="en-US"/>
        </w:rPr>
        <w:t>Российскийкардиологическийжурнал</w:t>
      </w:r>
      <w:proofErr w:type="spellEnd"/>
      <w:r w:rsidRPr="00053099">
        <w:rPr>
          <w:rFonts w:eastAsiaTheme="minorHAnsi"/>
          <w:sz w:val="24"/>
          <w:szCs w:val="24"/>
          <w:lang w:val="en-US" w:eastAsia="en-US"/>
        </w:rPr>
        <w:t xml:space="preserve"> 2014, 2(106): 6-71.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en-US"/>
        </w:rPr>
      </w:pPr>
      <w:r w:rsidRPr="00053099">
        <w:rPr>
          <w:rFonts w:eastAsiaTheme="minorHAnsi"/>
          <w:sz w:val="24"/>
          <w:szCs w:val="24"/>
          <w:lang w:val="en-US" w:eastAsia="en-US"/>
        </w:rPr>
        <w:t xml:space="preserve">Steinberg J, </w:t>
      </w:r>
      <w:proofErr w:type="spellStart"/>
      <w:r w:rsidRPr="00053099">
        <w:rPr>
          <w:rFonts w:eastAsiaTheme="minorHAnsi"/>
          <w:sz w:val="24"/>
          <w:szCs w:val="24"/>
          <w:lang w:val="en-US" w:eastAsia="en-US"/>
        </w:rPr>
        <w:t>Varma</w:t>
      </w:r>
      <w:proofErr w:type="spellEnd"/>
      <w:r w:rsidRPr="00053099">
        <w:rPr>
          <w:rFonts w:eastAsiaTheme="minorHAnsi"/>
          <w:sz w:val="24"/>
          <w:szCs w:val="24"/>
          <w:lang w:val="en-US" w:eastAsia="en-US"/>
        </w:rPr>
        <w:t xml:space="preserve"> N, </w:t>
      </w:r>
      <w:proofErr w:type="spellStart"/>
      <w:r w:rsidRPr="00053099">
        <w:rPr>
          <w:rFonts w:eastAsiaTheme="minorHAnsi"/>
          <w:sz w:val="24"/>
          <w:szCs w:val="24"/>
          <w:lang w:val="en-US" w:eastAsia="en-US"/>
        </w:rPr>
        <w:t>Cygankiewicz</w:t>
      </w:r>
      <w:proofErr w:type="spellEnd"/>
      <w:r w:rsidRPr="00053099">
        <w:rPr>
          <w:rFonts w:eastAsiaTheme="minorHAnsi"/>
          <w:sz w:val="24"/>
          <w:szCs w:val="24"/>
          <w:lang w:val="en-US" w:eastAsia="en-US"/>
        </w:rPr>
        <w:t xml:space="preserve"> I et al. 2017 ISHNE-HRS expert consensus statement on ambulatory ECG and external cardiac monitoring/telemetry. </w:t>
      </w:r>
      <w:r w:rsidRPr="00053099">
        <w:rPr>
          <w:rStyle w:val="jrnl"/>
          <w:sz w:val="24"/>
          <w:szCs w:val="24"/>
          <w:lang w:val="en-US"/>
        </w:rPr>
        <w:t>Heart Rhythm</w:t>
      </w:r>
      <w:r w:rsidRPr="00053099">
        <w:rPr>
          <w:sz w:val="24"/>
          <w:szCs w:val="24"/>
          <w:lang w:val="en-US"/>
        </w:rPr>
        <w:t xml:space="preserve">. </w:t>
      </w:r>
      <w:r w:rsidRPr="00053099">
        <w:rPr>
          <w:bCs/>
          <w:sz w:val="24"/>
          <w:szCs w:val="24"/>
          <w:lang w:val="en-US"/>
        </w:rPr>
        <w:t>2017</w:t>
      </w:r>
      <w:r w:rsidRPr="00053099">
        <w:rPr>
          <w:sz w:val="24"/>
          <w:szCs w:val="24"/>
          <w:lang w:val="en-US"/>
        </w:rPr>
        <w:t xml:space="preserve"> Jul;14(7):e55-e96.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en-US"/>
        </w:rPr>
      </w:pPr>
      <w:r w:rsidRPr="00053099">
        <w:rPr>
          <w:sz w:val="24"/>
          <w:szCs w:val="24"/>
          <w:lang w:val="en-US"/>
        </w:rPr>
        <w:t xml:space="preserve">Edmonds J. ECG stat! Hospital electrocardiography in urgent situations. </w:t>
      </w:r>
      <w:proofErr w:type="spellStart"/>
      <w:r w:rsidRPr="00053099">
        <w:rPr>
          <w:sz w:val="24"/>
          <w:szCs w:val="24"/>
          <w:lang w:val="en-US"/>
        </w:rPr>
        <w:t>Pbl</w:t>
      </w:r>
      <w:proofErr w:type="spellEnd"/>
      <w:r w:rsidRPr="00053099">
        <w:rPr>
          <w:sz w:val="24"/>
          <w:szCs w:val="24"/>
          <w:lang w:val="en-US"/>
        </w:rPr>
        <w:t xml:space="preserve">. House </w:t>
      </w:r>
      <w:proofErr w:type="spellStart"/>
      <w:r w:rsidRPr="00053099">
        <w:rPr>
          <w:sz w:val="24"/>
          <w:szCs w:val="24"/>
          <w:lang w:val="en-US"/>
        </w:rPr>
        <w:t>Lea&amp;Febiger</w:t>
      </w:r>
      <w:proofErr w:type="spellEnd"/>
      <w:r w:rsidRPr="00053099">
        <w:rPr>
          <w:sz w:val="24"/>
          <w:szCs w:val="24"/>
          <w:lang w:val="en-US"/>
        </w:rPr>
        <w:t xml:space="preserve"> , Philadelphia, USA; 1988? 189 p.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 w:rsidRPr="00053099">
        <w:rPr>
          <w:sz w:val="24"/>
          <w:szCs w:val="24"/>
        </w:rPr>
        <w:t>Лечение неотложных состояний в кардиологии. (Ред. Чазова И.Е.), М. Справочник ФГБУ «РКНПК», 28 с.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en-US"/>
        </w:rPr>
      </w:pPr>
      <w:r w:rsidRPr="00053099">
        <w:rPr>
          <w:sz w:val="24"/>
          <w:szCs w:val="24"/>
          <w:shd w:val="clear" w:color="auto" w:fill="FFFFFF"/>
          <w:lang w:val="en-US"/>
        </w:rPr>
        <w:t>Epstein A E ,  </w:t>
      </w:r>
      <w:proofErr w:type="spellStart"/>
      <w:r w:rsidRPr="00053099">
        <w:rPr>
          <w:sz w:val="24"/>
          <w:szCs w:val="24"/>
          <w:shd w:val="clear" w:color="auto" w:fill="FFFFFF"/>
          <w:lang w:val="en-US"/>
        </w:rPr>
        <w:t>DiMarco</w:t>
      </w:r>
      <w:proofErr w:type="spellEnd"/>
      <w:r w:rsidRPr="00053099">
        <w:rPr>
          <w:sz w:val="24"/>
          <w:szCs w:val="24"/>
          <w:shd w:val="clear" w:color="auto" w:fill="FFFFFF"/>
          <w:lang w:val="en-US"/>
        </w:rPr>
        <w:t xml:space="preserve"> JP,  </w:t>
      </w:r>
      <w:proofErr w:type="spellStart"/>
      <w:r w:rsidRPr="00053099">
        <w:rPr>
          <w:sz w:val="24"/>
          <w:szCs w:val="24"/>
          <w:shd w:val="clear" w:color="auto" w:fill="FFFFFF"/>
          <w:lang w:val="en-US"/>
        </w:rPr>
        <w:t>Ellenbogen</w:t>
      </w:r>
      <w:proofErr w:type="spellEnd"/>
      <w:r w:rsidRPr="00053099">
        <w:rPr>
          <w:sz w:val="24"/>
          <w:szCs w:val="24"/>
          <w:shd w:val="clear" w:color="auto" w:fill="FFFFFF"/>
          <w:lang w:val="en-US"/>
        </w:rPr>
        <w:t xml:space="preserve"> KA ,  Mark Estes III NA,  Freedman R A et al.</w:t>
      </w:r>
      <w:r w:rsidR="003F4B8A">
        <w:fldChar w:fldCharType="begin"/>
      </w:r>
      <w:r w:rsidR="003F4B8A" w:rsidRPr="006A042B">
        <w:rPr>
          <w:lang w:val="en-US"/>
        </w:rPr>
        <w:instrText>HYPERLINK "http://www.sciencedirect.com/science/article/pii/S0735109708007122" \t "/science/article/pii/S0735109708007122"</w:instrText>
      </w:r>
      <w:r w:rsidR="003F4B8A">
        <w:fldChar w:fldCharType="separate"/>
      </w:r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  <w:lang w:val="en-US"/>
        </w:rPr>
        <w:t xml:space="preserve">ACC/AHA/HRS 2008 Guidelines for Device-Based Therapy of Cardiac Rhythm Abnormalities: A Report of the American College of Cardiology/American Heart Association Task Force on Practice Guidelines (Writing Committee to Revise the ACC/AHA/NASPE 2002 Guideline Update for Implantation of Cardiac Pacemakers and </w:t>
      </w:r>
      <w:proofErr w:type="spellStart"/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  <w:lang w:val="en-US"/>
        </w:rPr>
        <w:t>Antiarrhythmia</w:t>
      </w:r>
      <w:proofErr w:type="spellEnd"/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  <w:lang w:val="en-US"/>
        </w:rPr>
        <w:t xml:space="preserve"> Devices) </w:t>
      </w:r>
      <w:r w:rsidRPr="00053099">
        <w:rPr>
          <w:rStyle w:val="a5"/>
          <w:sz w:val="24"/>
          <w:szCs w:val="24"/>
          <w:shd w:val="clear" w:color="auto" w:fill="FFFFFF"/>
          <w:lang w:val="en-US"/>
        </w:rPr>
        <w:t>Developed in Collaboration With the American Association for Thoracic Surgery and Society of Thoracic Surgeons</w:t>
      </w:r>
      <w:r w:rsidR="003F4B8A">
        <w:fldChar w:fldCharType="end"/>
      </w:r>
      <w:r w:rsidRPr="00053099">
        <w:rPr>
          <w:sz w:val="24"/>
          <w:szCs w:val="24"/>
          <w:lang w:val="en-US"/>
        </w:rPr>
        <w:t xml:space="preserve">. </w:t>
      </w:r>
      <w:r w:rsidR="003F4B8A">
        <w:fldChar w:fldCharType="begin"/>
      </w:r>
      <w:r w:rsidR="003F4B8A" w:rsidRPr="006A042B">
        <w:rPr>
          <w:lang w:val="en-US"/>
        </w:rPr>
        <w:instrText>HYPERLINK "https://www.ncbi.nlm.nih.gov/pubmed/?term=EpsteinAE%2CDiMarcoJP%2CEllenbogenKA%2CEstesNA3rd%2CFreedmanRA%2CGettesLS%2C.HeartRhythmSociety.2012ACCF%2FAHA%2FHRSfocusedupdateincorporatedintotheACCF%2FAHA%2FHRS2008guidelinesfordevice-basedtherapyofcardiacrhythmabnormalities%3AAreportoftheAmericanCollegeofCardiologyFounda-tion%2FAmericanHeartAssociationTaskForceonPracticeGuidelines+and+the+Heart+Rhythm+Society.Journal+of+the+American+College+of+Cardiology+2013%3B61%3Ae6%E2%80%93e75." \o "Journal of the American College of Cardiology."</w:instrText>
      </w:r>
      <w:r w:rsidR="003F4B8A">
        <w:fldChar w:fldCharType="separate"/>
      </w:r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</w:rPr>
        <w:t xml:space="preserve">J </w:t>
      </w:r>
      <w:proofErr w:type="spellStart"/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</w:rPr>
        <w:t>AmCollCardiol</w:t>
      </w:r>
      <w:proofErr w:type="spellEnd"/>
      <w:r w:rsidRPr="00053099">
        <w:rPr>
          <w:rStyle w:val="a4"/>
          <w:color w:val="auto"/>
          <w:sz w:val="24"/>
          <w:szCs w:val="24"/>
          <w:u w:val="none"/>
          <w:shd w:val="clear" w:color="auto" w:fill="FFFFFF"/>
        </w:rPr>
        <w:t>.</w:t>
      </w:r>
      <w:r w:rsidR="003F4B8A">
        <w:fldChar w:fldCharType="end"/>
      </w:r>
      <w:r w:rsidRPr="00053099">
        <w:rPr>
          <w:sz w:val="24"/>
          <w:szCs w:val="24"/>
          <w:shd w:val="clear" w:color="auto" w:fill="FFFFFF"/>
        </w:rPr>
        <w:t xml:space="preserve"> 2013 </w:t>
      </w:r>
      <w:proofErr w:type="spellStart"/>
      <w:r w:rsidRPr="00053099">
        <w:rPr>
          <w:sz w:val="24"/>
          <w:szCs w:val="24"/>
          <w:shd w:val="clear" w:color="auto" w:fill="FFFFFF"/>
        </w:rPr>
        <w:t>Jan</w:t>
      </w:r>
      <w:proofErr w:type="spellEnd"/>
      <w:r w:rsidRPr="00053099">
        <w:rPr>
          <w:sz w:val="24"/>
          <w:szCs w:val="24"/>
          <w:shd w:val="clear" w:color="auto" w:fill="FFFFFF"/>
        </w:rPr>
        <w:t xml:space="preserve"> 22;61(3):e6-75.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spacing w:line="360" w:lineRule="auto"/>
        <w:jc w:val="both"/>
      </w:pPr>
      <w:r w:rsidRPr="00053099">
        <w:rPr>
          <w:sz w:val="24"/>
          <w:szCs w:val="24"/>
          <w:shd w:val="clear" w:color="auto" w:fill="FFFFFF"/>
          <w:lang w:val="en-US"/>
        </w:rPr>
        <w:t xml:space="preserve">Burgess LPA, </w:t>
      </w:r>
      <w:proofErr w:type="spellStart"/>
      <w:r w:rsidRPr="00053099">
        <w:rPr>
          <w:sz w:val="24"/>
          <w:szCs w:val="24"/>
          <w:shd w:val="clear" w:color="auto" w:fill="FFFFFF"/>
          <w:lang w:val="en-US"/>
        </w:rPr>
        <w:t>Herdman</w:t>
      </w:r>
      <w:proofErr w:type="spellEnd"/>
      <w:r w:rsidRPr="00053099">
        <w:rPr>
          <w:sz w:val="24"/>
          <w:szCs w:val="24"/>
          <w:shd w:val="clear" w:color="auto" w:fill="FFFFFF"/>
          <w:lang w:val="en-US"/>
        </w:rPr>
        <w:t xml:space="preserve"> TH, Berg BW, Feaster WW, </w:t>
      </w:r>
      <w:proofErr w:type="spellStart"/>
      <w:r w:rsidRPr="00053099">
        <w:rPr>
          <w:sz w:val="24"/>
          <w:szCs w:val="24"/>
          <w:shd w:val="clear" w:color="auto" w:fill="FFFFFF"/>
          <w:lang w:val="en-US"/>
        </w:rPr>
        <w:t>Hebsur</w:t>
      </w:r>
      <w:proofErr w:type="spellEnd"/>
      <w:r w:rsidRPr="00053099">
        <w:rPr>
          <w:sz w:val="24"/>
          <w:szCs w:val="24"/>
          <w:shd w:val="clear" w:color="auto" w:fill="FFFFFF"/>
          <w:lang w:val="en-US"/>
        </w:rPr>
        <w:t xml:space="preserve"> S: </w:t>
      </w:r>
      <w:r w:rsidRPr="00053099">
        <w:rPr>
          <w:rStyle w:val="a5"/>
          <w:bCs/>
          <w:i w:val="0"/>
          <w:iCs w:val="0"/>
          <w:sz w:val="24"/>
          <w:szCs w:val="24"/>
          <w:shd w:val="clear" w:color="auto" w:fill="FFFFFF"/>
          <w:lang w:val="en-US"/>
        </w:rPr>
        <w:t>Alarm limit settings for early warning systems to identify at-risk patients</w:t>
      </w:r>
      <w:r w:rsidRPr="00053099">
        <w:rPr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053099">
        <w:rPr>
          <w:sz w:val="24"/>
          <w:szCs w:val="24"/>
          <w:shd w:val="clear" w:color="auto" w:fill="FFFFFF"/>
        </w:rPr>
        <w:t>JournalofAdvancedNursing</w:t>
      </w:r>
      <w:proofErr w:type="spellEnd"/>
      <w:r w:rsidRPr="00053099">
        <w:rPr>
          <w:sz w:val="24"/>
          <w:szCs w:val="24"/>
          <w:shd w:val="clear" w:color="auto" w:fill="FFFFFF"/>
        </w:rPr>
        <w:t xml:space="preserve"> 2009</w:t>
      </w:r>
      <w:r w:rsidRPr="00053099">
        <w:rPr>
          <w:sz w:val="24"/>
          <w:szCs w:val="24"/>
          <w:shd w:val="clear" w:color="auto" w:fill="FFFFFF"/>
          <w:lang w:val="en-US"/>
        </w:rPr>
        <w:t xml:space="preserve">; </w:t>
      </w:r>
      <w:r w:rsidRPr="00053099">
        <w:rPr>
          <w:sz w:val="24"/>
          <w:szCs w:val="24"/>
          <w:shd w:val="clear" w:color="auto" w:fill="FFFFFF"/>
        </w:rPr>
        <w:t>65(9) 1844-1852.</w:t>
      </w:r>
    </w:p>
    <w:p w:rsidR="001465A5" w:rsidRPr="00053099" w:rsidRDefault="001465A5" w:rsidP="001465A5">
      <w:pPr>
        <w:pStyle w:val="a3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 w:rsidRPr="00053099">
        <w:rPr>
          <w:sz w:val="24"/>
          <w:szCs w:val="24"/>
        </w:rPr>
        <w:t>Рябыкина</w:t>
      </w:r>
      <w:proofErr w:type="spellEnd"/>
      <w:r w:rsidRPr="00053099">
        <w:rPr>
          <w:sz w:val="24"/>
          <w:szCs w:val="24"/>
        </w:rPr>
        <w:t xml:space="preserve"> Г.В., Соболев А.В. </w:t>
      </w:r>
      <w:proofErr w:type="spellStart"/>
      <w:r w:rsidRPr="00053099">
        <w:rPr>
          <w:sz w:val="24"/>
          <w:szCs w:val="24"/>
        </w:rPr>
        <w:t>Холтеровское</w:t>
      </w:r>
      <w:proofErr w:type="spellEnd"/>
      <w:r w:rsidRPr="00053099">
        <w:rPr>
          <w:sz w:val="24"/>
          <w:szCs w:val="24"/>
        </w:rPr>
        <w:t xml:space="preserve"> и  </w:t>
      </w:r>
      <w:proofErr w:type="spellStart"/>
      <w:r w:rsidRPr="00053099">
        <w:rPr>
          <w:sz w:val="24"/>
          <w:szCs w:val="24"/>
        </w:rPr>
        <w:t>бифункциональное</w:t>
      </w:r>
      <w:proofErr w:type="spellEnd"/>
      <w:r w:rsidRPr="00053099">
        <w:rPr>
          <w:sz w:val="24"/>
          <w:szCs w:val="24"/>
        </w:rPr>
        <w:t xml:space="preserve"> </w:t>
      </w:r>
      <w:proofErr w:type="spellStart"/>
      <w:r w:rsidRPr="00053099">
        <w:rPr>
          <w:sz w:val="24"/>
          <w:szCs w:val="24"/>
        </w:rPr>
        <w:t>мониторирование</w:t>
      </w:r>
      <w:proofErr w:type="spellEnd"/>
      <w:r w:rsidRPr="00053099">
        <w:rPr>
          <w:sz w:val="24"/>
          <w:szCs w:val="24"/>
        </w:rPr>
        <w:t xml:space="preserve"> ЭКГ и артериального давления. Издание 2-е, 2016 г.</w:t>
      </w:r>
    </w:p>
    <w:p w:rsidR="005F6449" w:rsidRPr="0050683F" w:rsidRDefault="005F6449"/>
    <w:sectPr w:rsidR="005F6449" w:rsidRPr="0050683F" w:rsidSect="003C2E57">
      <w:pgSz w:w="11906" w:h="16838"/>
      <w:pgMar w:top="993" w:right="424" w:bottom="127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B681C"/>
    <w:multiLevelType w:val="hybridMultilevel"/>
    <w:tmpl w:val="B33C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compat/>
  <w:rsids>
    <w:rsidRoot w:val="005E60F4"/>
    <w:rsid w:val="000047E4"/>
    <w:rsid w:val="000073E0"/>
    <w:rsid w:val="00015E13"/>
    <w:rsid w:val="00027FCE"/>
    <w:rsid w:val="00033B2A"/>
    <w:rsid w:val="00053099"/>
    <w:rsid w:val="00084109"/>
    <w:rsid w:val="000A7D25"/>
    <w:rsid w:val="000D41BE"/>
    <w:rsid w:val="000D5AC0"/>
    <w:rsid w:val="00100785"/>
    <w:rsid w:val="00114CDB"/>
    <w:rsid w:val="0012657C"/>
    <w:rsid w:val="001345A3"/>
    <w:rsid w:val="0013705F"/>
    <w:rsid w:val="001465A5"/>
    <w:rsid w:val="00164C93"/>
    <w:rsid w:val="0017041D"/>
    <w:rsid w:val="001869C0"/>
    <w:rsid w:val="001A273D"/>
    <w:rsid w:val="001C238F"/>
    <w:rsid w:val="001C5FCA"/>
    <w:rsid w:val="001D13E1"/>
    <w:rsid w:val="001E17E9"/>
    <w:rsid w:val="001E5256"/>
    <w:rsid w:val="001E715D"/>
    <w:rsid w:val="001E73E5"/>
    <w:rsid w:val="001F16FC"/>
    <w:rsid w:val="00204CE6"/>
    <w:rsid w:val="002171C0"/>
    <w:rsid w:val="00221F29"/>
    <w:rsid w:val="00226DEC"/>
    <w:rsid w:val="0023093F"/>
    <w:rsid w:val="00232FFE"/>
    <w:rsid w:val="00233BAF"/>
    <w:rsid w:val="00257BA1"/>
    <w:rsid w:val="0029461B"/>
    <w:rsid w:val="002A221D"/>
    <w:rsid w:val="002B04F1"/>
    <w:rsid w:val="002B41F7"/>
    <w:rsid w:val="002C3201"/>
    <w:rsid w:val="002F7F2C"/>
    <w:rsid w:val="00304DEC"/>
    <w:rsid w:val="00352414"/>
    <w:rsid w:val="00353884"/>
    <w:rsid w:val="00360F78"/>
    <w:rsid w:val="00361F76"/>
    <w:rsid w:val="0037442C"/>
    <w:rsid w:val="003C2E57"/>
    <w:rsid w:val="003F4B8A"/>
    <w:rsid w:val="00405DD4"/>
    <w:rsid w:val="00406CC9"/>
    <w:rsid w:val="004340E5"/>
    <w:rsid w:val="004679F8"/>
    <w:rsid w:val="004920FE"/>
    <w:rsid w:val="004A1571"/>
    <w:rsid w:val="004E7C48"/>
    <w:rsid w:val="0050683F"/>
    <w:rsid w:val="00507DCB"/>
    <w:rsid w:val="005144C8"/>
    <w:rsid w:val="005338CE"/>
    <w:rsid w:val="005B1804"/>
    <w:rsid w:val="005C30FB"/>
    <w:rsid w:val="005C6C78"/>
    <w:rsid w:val="005E2F4F"/>
    <w:rsid w:val="005E60F4"/>
    <w:rsid w:val="005F29CD"/>
    <w:rsid w:val="005F6449"/>
    <w:rsid w:val="00625216"/>
    <w:rsid w:val="00676896"/>
    <w:rsid w:val="00687647"/>
    <w:rsid w:val="00687D90"/>
    <w:rsid w:val="00691DFF"/>
    <w:rsid w:val="006A042B"/>
    <w:rsid w:val="006A75F7"/>
    <w:rsid w:val="006B349F"/>
    <w:rsid w:val="006D2604"/>
    <w:rsid w:val="006E4366"/>
    <w:rsid w:val="00706AFB"/>
    <w:rsid w:val="00717B0B"/>
    <w:rsid w:val="0076626C"/>
    <w:rsid w:val="007A37CC"/>
    <w:rsid w:val="007C344D"/>
    <w:rsid w:val="007E46E7"/>
    <w:rsid w:val="00813312"/>
    <w:rsid w:val="00813ACB"/>
    <w:rsid w:val="00814795"/>
    <w:rsid w:val="00862E56"/>
    <w:rsid w:val="00872DF0"/>
    <w:rsid w:val="008A191B"/>
    <w:rsid w:val="008B0885"/>
    <w:rsid w:val="008B1978"/>
    <w:rsid w:val="008B5C88"/>
    <w:rsid w:val="008E125E"/>
    <w:rsid w:val="008E3271"/>
    <w:rsid w:val="009526DF"/>
    <w:rsid w:val="00953BB1"/>
    <w:rsid w:val="009557A5"/>
    <w:rsid w:val="00962025"/>
    <w:rsid w:val="0096790D"/>
    <w:rsid w:val="009A3F5A"/>
    <w:rsid w:val="009D13F7"/>
    <w:rsid w:val="009F03A8"/>
    <w:rsid w:val="00A02CAD"/>
    <w:rsid w:val="00A33B4C"/>
    <w:rsid w:val="00A633F8"/>
    <w:rsid w:val="00A64490"/>
    <w:rsid w:val="00A67475"/>
    <w:rsid w:val="00AA768E"/>
    <w:rsid w:val="00AD1101"/>
    <w:rsid w:val="00AD4AD9"/>
    <w:rsid w:val="00AE4DB5"/>
    <w:rsid w:val="00B00D4B"/>
    <w:rsid w:val="00B02583"/>
    <w:rsid w:val="00B23437"/>
    <w:rsid w:val="00B557FB"/>
    <w:rsid w:val="00B73E32"/>
    <w:rsid w:val="00B80016"/>
    <w:rsid w:val="00BA6C0F"/>
    <w:rsid w:val="00BD5526"/>
    <w:rsid w:val="00BE2796"/>
    <w:rsid w:val="00C1019F"/>
    <w:rsid w:val="00C5380E"/>
    <w:rsid w:val="00C55EE2"/>
    <w:rsid w:val="00C73BD5"/>
    <w:rsid w:val="00C805BD"/>
    <w:rsid w:val="00CC6D08"/>
    <w:rsid w:val="00CC78BB"/>
    <w:rsid w:val="00D01F2C"/>
    <w:rsid w:val="00D046AD"/>
    <w:rsid w:val="00D10E98"/>
    <w:rsid w:val="00D21497"/>
    <w:rsid w:val="00D30D33"/>
    <w:rsid w:val="00D338F7"/>
    <w:rsid w:val="00D37D96"/>
    <w:rsid w:val="00D55E67"/>
    <w:rsid w:val="00D7259E"/>
    <w:rsid w:val="00DD1A4C"/>
    <w:rsid w:val="00DD1B04"/>
    <w:rsid w:val="00E3436B"/>
    <w:rsid w:val="00E40E90"/>
    <w:rsid w:val="00E45A22"/>
    <w:rsid w:val="00E53B5D"/>
    <w:rsid w:val="00E6062F"/>
    <w:rsid w:val="00E97CFA"/>
    <w:rsid w:val="00EC6BB7"/>
    <w:rsid w:val="00F026F1"/>
    <w:rsid w:val="00F26177"/>
    <w:rsid w:val="00F30756"/>
    <w:rsid w:val="00F33C16"/>
    <w:rsid w:val="00F467B5"/>
    <w:rsid w:val="00F671FB"/>
    <w:rsid w:val="00FA706F"/>
    <w:rsid w:val="00FC1AE3"/>
    <w:rsid w:val="00FC60A6"/>
    <w:rsid w:val="00FE3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jrnl">
    <w:name w:val="jrnl"/>
    <w:basedOn w:val="a0"/>
    <w:rsid w:val="005E60F4"/>
  </w:style>
  <w:style w:type="paragraph" w:styleId="a3">
    <w:name w:val="List Paragraph"/>
    <w:basedOn w:val="a"/>
    <w:uiPriority w:val="34"/>
    <w:qFormat/>
    <w:rsid w:val="005E60F4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E60F4"/>
    <w:rPr>
      <w:color w:val="0000FF"/>
      <w:u w:val="single"/>
    </w:rPr>
  </w:style>
  <w:style w:type="character" w:styleId="a5">
    <w:name w:val="Emphasis"/>
    <w:basedOn w:val="a0"/>
    <w:uiPriority w:val="20"/>
    <w:qFormat/>
    <w:rsid w:val="005E60F4"/>
    <w:rPr>
      <w:i/>
      <w:iCs/>
    </w:rPr>
  </w:style>
  <w:style w:type="table" w:styleId="a6">
    <w:name w:val="Table Grid"/>
    <w:basedOn w:val="a1"/>
    <w:uiPriority w:val="59"/>
    <w:rsid w:val="00AA76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8EA97-840B-4FE6-B8FE-B5984DFD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2019-01-15T08:34:00Z</cp:lastPrinted>
  <dcterms:created xsi:type="dcterms:W3CDTF">2019-03-06T06:44:00Z</dcterms:created>
  <dcterms:modified xsi:type="dcterms:W3CDTF">2019-04-29T07:11:00Z</dcterms:modified>
</cp:coreProperties>
</file>